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C440D" w:rsidRDefault="00AC440D">
      <w:pPr>
        <w:pStyle w:val="10"/>
        <w:tabs>
          <w:tab w:val="left" w:pos="5812"/>
        </w:tabs>
        <w:spacing w:after="0" w:line="257" w:lineRule="auto"/>
        <w:ind w:left="709" w:hanging="709"/>
        <w:jc w:val="center"/>
        <w:rPr>
          <w:rFonts w:ascii="TH SarabunIT๙" w:eastAsia="Sarabun" w:hAnsi="TH SarabunIT๙" w:cs="TH SarabunIT๙"/>
          <w:b/>
          <w:sz w:val="16"/>
          <w:szCs w:val="16"/>
        </w:rPr>
      </w:pPr>
    </w:p>
    <w:p w:rsidR="00A354D6" w:rsidRPr="007375EC" w:rsidRDefault="00A354D6">
      <w:pPr>
        <w:pStyle w:val="10"/>
        <w:tabs>
          <w:tab w:val="left" w:pos="5812"/>
        </w:tabs>
        <w:spacing w:after="0" w:line="257" w:lineRule="auto"/>
        <w:ind w:left="709" w:hanging="709"/>
        <w:jc w:val="center"/>
        <w:rPr>
          <w:rFonts w:ascii="TH SarabunIT๙" w:eastAsia="Sarabun" w:hAnsi="TH SarabunIT๙" w:cs="TH SarabunIT๙"/>
          <w:b/>
          <w:sz w:val="16"/>
          <w:szCs w:val="16"/>
        </w:rPr>
      </w:pPr>
    </w:p>
    <w:p w:rsidR="00AC440D" w:rsidRPr="007375EC" w:rsidRDefault="00513505">
      <w:pPr>
        <w:pStyle w:val="10"/>
        <w:tabs>
          <w:tab w:val="left" w:pos="5812"/>
        </w:tabs>
        <w:spacing w:after="0" w:line="257" w:lineRule="auto"/>
        <w:ind w:left="709" w:hanging="709"/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  <w:r w:rsidRPr="007375EC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 xml:space="preserve">แนวทางการขับเคลื่อน </w:t>
      </w:r>
      <w:r w:rsidR="00BD300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2882265</wp:posOffset>
                </wp:positionH>
                <wp:positionV relativeFrom="paragraph">
                  <wp:posOffset>-514350</wp:posOffset>
                </wp:positionV>
                <wp:extent cx="209550" cy="304800"/>
                <wp:effectExtent l="0" t="0" r="0" b="1905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A88" w:rsidRDefault="00AF6A88">
                            <w:pPr>
                              <w:pStyle w:val="1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26.95pt;margin-top:-40.5pt;width:16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" stroked="f">
                <v:textbox>
                  <w:txbxContent>
                    <w:p w:rsidR="00AF6A88" w:rsidRDefault="00AF6A88">
                      <w:pPr>
                        <w:pStyle w:val="1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440D" w:rsidRPr="007375EC" w:rsidRDefault="00513505">
      <w:pPr>
        <w:pStyle w:val="10"/>
        <w:tabs>
          <w:tab w:val="left" w:pos="5812"/>
        </w:tabs>
        <w:spacing w:after="0" w:line="257" w:lineRule="auto"/>
        <w:ind w:left="709" w:hanging="709"/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  <w:r w:rsidRPr="007375EC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>แผนการปฏิรูปประเทศ ด้านการป้องกันและปราบปรามการทุจริต</w:t>
      </w:r>
    </w:p>
    <w:p w:rsidR="00AC440D" w:rsidRPr="007375EC" w:rsidRDefault="00513505">
      <w:pPr>
        <w:pStyle w:val="10"/>
        <w:tabs>
          <w:tab w:val="left" w:pos="5812"/>
        </w:tabs>
        <w:spacing w:after="0" w:line="257" w:lineRule="auto"/>
        <w:ind w:left="709" w:hanging="709"/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  <w:r w:rsidRPr="007375EC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 xml:space="preserve">และประพฤติมิชอบ </w:t>
      </w:r>
      <w:r w:rsidRPr="007375EC">
        <w:rPr>
          <w:rFonts w:ascii="TH SarabunIT๙" w:eastAsia="Sarabun" w:hAnsi="TH SarabunIT๙" w:cs="TH SarabunIT๙"/>
          <w:b/>
          <w:sz w:val="36"/>
          <w:szCs w:val="36"/>
        </w:rPr>
        <w:t>(</w:t>
      </w:r>
      <w:r w:rsidRPr="007375EC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>ฉบับปรับปรุง</w:t>
      </w:r>
      <w:r w:rsidRPr="007375EC">
        <w:rPr>
          <w:rFonts w:ascii="TH SarabunIT๙" w:eastAsia="Sarabun" w:hAnsi="TH SarabunIT๙" w:cs="TH SarabunIT๙"/>
          <w:b/>
          <w:sz w:val="36"/>
          <w:szCs w:val="36"/>
        </w:rPr>
        <w:t xml:space="preserve">) </w:t>
      </w:r>
      <w:r w:rsidRPr="007375EC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 xml:space="preserve">กิจกรรมปฏิรูปที่สำคัญ </w:t>
      </w:r>
      <w:r w:rsidRPr="007375EC">
        <w:rPr>
          <w:rFonts w:ascii="TH SarabunIT๙" w:eastAsia="Sarabun" w:hAnsi="TH SarabunIT๙" w:cs="TH SarabunIT๙"/>
          <w:b/>
          <w:sz w:val="36"/>
          <w:szCs w:val="36"/>
        </w:rPr>
        <w:t>(Big Rock)</w:t>
      </w:r>
    </w:p>
    <w:p w:rsidR="00AC440D" w:rsidRPr="007375EC" w:rsidRDefault="00513505">
      <w:pPr>
        <w:pStyle w:val="10"/>
        <w:pBdr>
          <w:bottom w:val="single" w:sz="6" w:space="2" w:color="000000"/>
        </w:pBdr>
        <w:shd w:val="clear" w:color="auto" w:fill="FFFFFF"/>
        <w:tabs>
          <w:tab w:val="left" w:pos="1418"/>
          <w:tab w:val="left" w:pos="1701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  <w:r w:rsidRPr="007375EC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 xml:space="preserve">เรื่อง  </w:t>
      </w:r>
      <w:r w:rsidRPr="007375EC">
        <w:rPr>
          <w:rFonts w:ascii="TH SarabunIT๙" w:eastAsia="Sarabun" w:hAnsi="TH SarabunIT๙" w:cs="TH SarabunIT๙"/>
          <w:b/>
          <w:sz w:val="36"/>
          <w:szCs w:val="36"/>
        </w:rPr>
        <w:t>“</w:t>
      </w:r>
      <w:r w:rsidRPr="007375EC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 xml:space="preserve">นโยบาย </w:t>
      </w:r>
      <w:r w:rsidRPr="007375EC">
        <w:rPr>
          <w:rFonts w:ascii="TH SarabunIT๙" w:eastAsia="Sarabun" w:hAnsi="TH SarabunIT๙" w:cs="TH SarabunIT๙"/>
          <w:b/>
          <w:sz w:val="36"/>
          <w:szCs w:val="36"/>
        </w:rPr>
        <w:t xml:space="preserve">No Gift Policy </w:t>
      </w:r>
      <w:r w:rsidRPr="007375EC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>จากการปฏิบัติหน้าที่</w:t>
      </w:r>
      <w:r w:rsidRPr="007375EC">
        <w:rPr>
          <w:rFonts w:ascii="TH SarabunIT๙" w:eastAsia="Sarabun" w:hAnsi="TH SarabunIT๙" w:cs="TH SarabunIT๙"/>
          <w:b/>
          <w:sz w:val="36"/>
          <w:szCs w:val="36"/>
        </w:rPr>
        <w:t>”</w:t>
      </w:r>
    </w:p>
    <w:p w:rsidR="00AC440D" w:rsidRPr="007375EC" w:rsidRDefault="00AC440D">
      <w:pPr>
        <w:pStyle w:val="10"/>
        <w:pBdr>
          <w:bottom w:val="single" w:sz="6" w:space="2" w:color="000000"/>
        </w:pBdr>
        <w:shd w:val="clear" w:color="auto" w:fill="FFFFFF"/>
        <w:tabs>
          <w:tab w:val="left" w:pos="1418"/>
          <w:tab w:val="left" w:pos="1701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16"/>
          <w:szCs w:val="16"/>
        </w:rPr>
      </w:pPr>
    </w:p>
    <w:p w:rsidR="00AC440D" w:rsidRPr="007375EC" w:rsidRDefault="00AC440D">
      <w:pPr>
        <w:pStyle w:val="10"/>
        <w:shd w:val="clear" w:color="auto" w:fill="FFFFFF"/>
        <w:tabs>
          <w:tab w:val="left" w:pos="1418"/>
          <w:tab w:val="left" w:pos="1701"/>
        </w:tabs>
        <w:spacing w:after="0" w:line="240" w:lineRule="auto"/>
        <w:rPr>
          <w:rFonts w:ascii="TH SarabunIT๙" w:eastAsia="Sarabun" w:hAnsi="TH SarabunIT๙" w:cs="TH SarabunIT๙"/>
          <w:b/>
          <w:sz w:val="16"/>
          <w:szCs w:val="16"/>
        </w:rPr>
      </w:pPr>
    </w:p>
    <w:p w:rsidR="00AC440D" w:rsidRPr="007375EC" w:rsidRDefault="00513505">
      <w:pPr>
        <w:pStyle w:val="10"/>
        <w:tabs>
          <w:tab w:val="left" w:pos="1418"/>
          <w:tab w:val="left" w:pos="1701"/>
        </w:tabs>
        <w:spacing w:after="0" w:line="276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๑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>.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ความเป็นมา</w:t>
      </w:r>
    </w:p>
    <w:p w:rsidR="00AC440D" w:rsidRPr="007375EC" w:rsidRDefault="00513505" w:rsidP="00F75C3C">
      <w:pPr>
        <w:pStyle w:val="10"/>
        <w:tabs>
          <w:tab w:val="left" w:pos="851"/>
          <w:tab w:val="left" w:pos="1134"/>
          <w:tab w:val="left" w:pos="1418"/>
          <w:tab w:val="left" w:pos="5812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6"/>
          <w:szCs w:val="36"/>
        </w:rPr>
        <w:t xml:space="preserve"> </w:t>
      </w:r>
      <w:r w:rsidRPr="007375EC">
        <w:rPr>
          <w:rFonts w:ascii="TH SarabunIT๙" w:eastAsia="Sarabun" w:hAnsi="TH SarabunIT๙" w:cs="TH SarabunIT๙"/>
          <w:b/>
          <w:sz w:val="36"/>
          <w:szCs w:val="36"/>
        </w:rPr>
        <w:tab/>
      </w:r>
      <w:r w:rsidRPr="007375EC">
        <w:rPr>
          <w:rFonts w:ascii="TH SarabunIT๙" w:eastAsia="Sarabun" w:hAnsi="TH SarabunIT๙" w:cs="TH SarabunIT๙"/>
          <w:b/>
          <w:sz w:val="36"/>
          <w:szCs w:val="36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การทุจริตและประพฤติมิชอบเป็นปัญหาสำคัญของสังคมไทยมาอย่างช้านาน</w:t>
      </w:r>
      <w:r w:rsidR="00F75C3C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สาเหตุและปัจจัยหนึ่ง      ที่ทำให้เกิดการทุจริตในระบบราชการอย่างเห็นได้ชัดนั่นคือ ระบบอุปถัมภ์และพฤติกรรมการอุปถัมภ์ระหว่างกัน นำมาซึ่งการให้หรือการรับทรัพย์สินหรือประโยชน์อื่นใดเพื่อเป็นสิ่งตอบแทน ส่งผลต่อการใช้ดุลยพินิจหรือ       การตัดสินใจในการปฏิบัติงานในตำแหน่งหน้าที่ที่บุคคลนั้นรับผิดชอบ และส่งผลกระทบต่อประโยชน์ส่วนรวม      ซึ่งการกระทำนั้นอาจเกิดขึ้นอย่างรู้ตัวหรือไม่รู้ตัว ทั้งเจตนาหรือไม่เจตนาก็ตาม กลายเป็นสิ่งที่ปฏิบัติกันทั่วไป     โดยไม่เห็นว่าเป็นสิ่งที่ผิดแต่อย่างใด พฤติกรรมเหล่านี้เป็นการกระทำความผิดทางจริยธรรมของเจ้าหน้าที่ของรัฐ อันอาจนำไปสู่การเรียกรับ หรือยอมที่จะรับประโยชน์ในการกระทำทุจริตในภาครัฐได้ ถึงแม้ว่าที่ผ่านมาภาครัฐจะ</w:t>
      </w:r>
      <w:r w:rsidRPr="00F75C3C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มีนโยบายในการแก้ไขปัญหาการทุจริตและประพฤติมิชอบมาโดยตลอดก็ตาม แต่ปัญหาดังกล่าวก็ยังคงมีความรุนแรง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และซับซ้อนมากยิ่งขึ้น ดังนั้น มีความจำเป็นที่จะต้องร่วมกันหาแนวทางหรือมา</w:t>
      </w:r>
      <w:r w:rsidR="00D26615">
        <w:rPr>
          <w:rFonts w:ascii="TH SarabunIT๙" w:eastAsia="Sarabun" w:hAnsi="TH SarabunIT๙" w:cs="TH SarabunIT๙"/>
          <w:sz w:val="32"/>
          <w:szCs w:val="32"/>
          <w:cs/>
        </w:rPr>
        <w:t>ตรการที่จะนำไปสู่การป้องกัน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การทุจริตให้ได้ผลอย่างเป็นรูปธรรม </w:t>
      </w:r>
    </w:p>
    <w:p w:rsidR="00AC440D" w:rsidRPr="00D34B34" w:rsidRDefault="00513505" w:rsidP="00F75C3C">
      <w:pPr>
        <w:pStyle w:val="10"/>
        <w:tabs>
          <w:tab w:val="left" w:pos="1134"/>
          <w:tab w:val="left" w:pos="1418"/>
          <w:tab w:val="left" w:pos="5812"/>
        </w:tabs>
        <w:spacing w:after="0" w:line="276" w:lineRule="auto"/>
        <w:jc w:val="thaiDistribute"/>
        <w:rPr>
          <w:rFonts w:ascii="TH SarabunIT๙" w:eastAsia="Sarabun" w:hAnsi="TH SarabunIT๙" w:cs="TH SarabunIT๙"/>
          <w:spacing w:val="-10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F75C3C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มติคณะรัฐมนตรี เมื่อวันที่ ๘ ธันวาคม ๒๕๖๓ ได้เห็นชอบแผนการปฏิรูปประเทศด้านการป้องกันและป</w:t>
      </w:r>
      <w:r w:rsidR="00F75C3C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ราบปรามการทุจริตและประพฤติมิชอบ</w:t>
      </w:r>
      <w:r w:rsidRPr="00F75C3C">
        <w:rPr>
          <w:rFonts w:ascii="TH SarabunIT๙" w:eastAsia="Sarabun" w:hAnsi="TH SarabunIT๙" w:cs="TH SarabunIT๙"/>
          <w:spacing w:val="-6"/>
          <w:sz w:val="32"/>
          <w:szCs w:val="32"/>
        </w:rPr>
        <w:t>(</w:t>
      </w:r>
      <w:r w:rsidRPr="00F75C3C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ฉบับปรับปรุง</w:t>
      </w:r>
      <w:r w:rsidR="00F75C3C">
        <w:rPr>
          <w:rFonts w:ascii="TH SarabunIT๙" w:eastAsia="Sarabun" w:hAnsi="TH SarabunIT๙" w:cs="TH SarabunIT๙"/>
          <w:spacing w:val="-6"/>
          <w:sz w:val="32"/>
          <w:szCs w:val="32"/>
        </w:rPr>
        <w:t xml:space="preserve">) </w:t>
      </w:r>
      <w:r w:rsidRPr="00F75C3C">
        <w:rPr>
          <w:rFonts w:ascii="TH SarabunIT๙" w:eastAsia="Sarabun" w:hAnsi="TH SarabunIT๙" w:cs="TH SarabunIT๙"/>
          <w:spacing w:val="-6"/>
          <w:sz w:val="32"/>
          <w:szCs w:val="32"/>
          <w:highlight w:val="white"/>
          <w:cs/>
        </w:rPr>
        <w:t>ซึ่งมีจุดมุ่งหมายโดยรวมให้ประเทศไทยมีระดับคะแนนดัชนี</w:t>
      </w:r>
      <w:r w:rsidR="00D34B34">
        <w:rPr>
          <w:rFonts w:ascii="TH SarabunIT๙" w:eastAsia="Sarabun" w:hAnsi="TH SarabunIT๙" w:cs="TH SarabunIT๙" w:hint="cs"/>
          <w:spacing w:val="-6"/>
          <w:sz w:val="32"/>
          <w:szCs w:val="32"/>
          <w:highlight w:val="white"/>
          <w:cs/>
        </w:rPr>
        <w:t xml:space="preserve">  </w:t>
      </w:r>
      <w:r w:rsidRPr="00D34B34">
        <w:rPr>
          <w:rFonts w:ascii="TH SarabunIT๙" w:eastAsia="Sarabun" w:hAnsi="TH SarabunIT๙" w:cs="TH SarabunIT๙"/>
          <w:spacing w:val="-12"/>
          <w:sz w:val="32"/>
          <w:szCs w:val="32"/>
          <w:highlight w:val="white"/>
          <w:cs/>
        </w:rPr>
        <w:t xml:space="preserve">การรับรู้การทุจริต </w:t>
      </w:r>
      <w:r w:rsidRPr="00D34B34">
        <w:rPr>
          <w:rFonts w:ascii="TH SarabunIT๙" w:eastAsia="Sarabun" w:hAnsi="TH SarabunIT๙" w:cs="TH SarabunIT๙"/>
          <w:spacing w:val="-12"/>
          <w:sz w:val="32"/>
          <w:szCs w:val="32"/>
          <w:highlight w:val="white"/>
        </w:rPr>
        <w:t xml:space="preserve">(Corruption Perception Index : CPI) </w:t>
      </w:r>
      <w:r w:rsidRPr="00D34B34">
        <w:rPr>
          <w:rFonts w:ascii="TH SarabunIT๙" w:eastAsia="Sarabun" w:hAnsi="TH SarabunIT๙" w:cs="TH SarabunIT๙"/>
          <w:spacing w:val="-12"/>
          <w:sz w:val="32"/>
          <w:szCs w:val="32"/>
          <w:highlight w:val="white"/>
          <w:cs/>
        </w:rPr>
        <w:t xml:space="preserve">อยู่ใน </w:t>
      </w:r>
      <w:r w:rsidRPr="00D34B34">
        <w:rPr>
          <w:rFonts w:ascii="TH SarabunIT๙" w:eastAsia="Sarabun" w:hAnsi="TH SarabunIT๙" w:cs="TH SarabunIT๙"/>
          <w:spacing w:val="-12"/>
          <w:sz w:val="32"/>
          <w:szCs w:val="32"/>
          <w:highlight w:val="white"/>
        </w:rPr>
        <w:t xml:space="preserve">20 </w:t>
      </w:r>
      <w:r w:rsidRPr="00D34B34">
        <w:rPr>
          <w:rFonts w:ascii="TH SarabunIT๙" w:eastAsia="Sarabun" w:hAnsi="TH SarabunIT๙" w:cs="TH SarabunIT๙"/>
          <w:spacing w:val="-12"/>
          <w:sz w:val="32"/>
          <w:szCs w:val="32"/>
          <w:highlight w:val="white"/>
          <w:cs/>
        </w:rPr>
        <w:t xml:space="preserve">อันดับแรกของโลกในปี </w:t>
      </w:r>
      <w:r w:rsidRPr="00D34B34">
        <w:rPr>
          <w:rFonts w:ascii="TH SarabunIT๙" w:eastAsia="Sarabun" w:hAnsi="TH SarabunIT๙" w:cs="TH SarabunIT๙"/>
          <w:spacing w:val="-12"/>
          <w:sz w:val="32"/>
          <w:szCs w:val="32"/>
          <w:highlight w:val="white"/>
        </w:rPr>
        <w:t xml:space="preserve">2579 </w:t>
      </w:r>
      <w:r w:rsidRPr="00D34B34">
        <w:rPr>
          <w:rFonts w:ascii="TH SarabunIT๙" w:eastAsia="Sarabun" w:hAnsi="TH SarabunIT๙" w:cs="TH SarabunIT๙"/>
          <w:spacing w:val="-12"/>
          <w:sz w:val="32"/>
          <w:szCs w:val="32"/>
          <w:highlight w:val="white"/>
          <w:cs/>
        </w:rPr>
        <w:t>มีมาตรการควบคุม</w:t>
      </w:r>
      <w:r w:rsidRPr="007375EC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>กำกับ ติดตาม การบริหารจัดการของหน่วยงานภาครัฐและภาคเอกชน มีการเปิดเผยข้อมูลข่าวสารภาครัฐให้ประชาชนสามารถเข้าถึงและตรวจสอบได้ ยกระดับการบังคับใช้มาตรการทางวินัย มาตรการทางปกครอง ปรับปรุงประสิทธิภาพการบังคับใช้กฎหมายในกระบวนการยุติธรรม และให้มีกลไกที่เหมาะสมในการประสานงานป้องกันและปราบปรามการทุจริตประพฤติมิชอบในระดับนโยบายยุทธศาสตร์และการขับเคลื่อนนโยบายและยุทธศาสตร์</w:t>
      </w:r>
      <w:r w:rsidRPr="007375EC">
        <w:rPr>
          <w:rFonts w:ascii="TH SarabunIT๙" w:eastAsia="Sarabun" w:hAnsi="TH SarabunIT๙" w:cs="TH SarabunIT๙"/>
          <w:sz w:val="32"/>
          <w:szCs w:val="32"/>
          <w:highlight w:val="white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>เพื่อให้ประเทศไทยปลอดทุจริต โดยใน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แผนการปฏิรูปประเทศด้านการป้องกันและปราบปราม</w:t>
      </w:r>
      <w:r w:rsidRPr="00F75C3C">
        <w:rPr>
          <w:rFonts w:ascii="TH SarabunIT๙" w:eastAsia="Sarabun" w:hAnsi="TH SarabunIT๙" w:cs="TH SarabunIT๙"/>
          <w:spacing w:val="-10"/>
          <w:sz w:val="32"/>
          <w:szCs w:val="32"/>
          <w:cs/>
        </w:rPr>
        <w:t xml:space="preserve">การทุจริตและประพฤติมิชอบ </w:t>
      </w:r>
      <w:r w:rsidRPr="00F75C3C">
        <w:rPr>
          <w:rFonts w:ascii="TH SarabunIT๙" w:eastAsia="Sarabun" w:hAnsi="TH SarabunIT๙" w:cs="TH SarabunIT๙"/>
          <w:spacing w:val="-10"/>
          <w:sz w:val="32"/>
          <w:szCs w:val="32"/>
        </w:rPr>
        <w:t>(</w:t>
      </w:r>
      <w:r w:rsidRPr="00F75C3C">
        <w:rPr>
          <w:rFonts w:ascii="TH SarabunIT๙" w:eastAsia="Sarabun" w:hAnsi="TH SarabunIT๙" w:cs="TH SarabunIT๙"/>
          <w:spacing w:val="-10"/>
          <w:sz w:val="32"/>
          <w:szCs w:val="32"/>
          <w:cs/>
        </w:rPr>
        <w:t>ฉบับปรับปรุง</w:t>
      </w:r>
      <w:r w:rsidRPr="00F75C3C">
        <w:rPr>
          <w:rFonts w:ascii="TH SarabunIT๙" w:eastAsia="Sarabun" w:hAnsi="TH SarabunIT๙" w:cs="TH SarabunIT๙"/>
          <w:spacing w:val="-10"/>
          <w:sz w:val="32"/>
          <w:szCs w:val="32"/>
        </w:rPr>
        <w:t xml:space="preserve">) </w:t>
      </w:r>
      <w:r w:rsidRPr="00F75C3C">
        <w:rPr>
          <w:rFonts w:ascii="TH SarabunIT๙" w:eastAsia="Sarabun" w:hAnsi="TH SarabunIT๙" w:cs="TH SarabunIT๙"/>
          <w:spacing w:val="-10"/>
          <w:sz w:val="32"/>
          <w:szCs w:val="32"/>
          <w:highlight w:val="white"/>
          <w:cs/>
        </w:rPr>
        <w:t>ได้ให้ความสำคัญกับการดำเนินกิจกรรมที่จะส่งผลให้เกิดการเปลี่ยนแปลง</w:t>
      </w:r>
      <w:r w:rsidRPr="007375EC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 xml:space="preserve">ต่อประชาชนอย่างมีนัยยะสำคัญ </w:t>
      </w:r>
      <w:r w:rsidR="00F75C3C">
        <w:rPr>
          <w:rFonts w:ascii="TH SarabunIT๙" w:eastAsia="Sarabun" w:hAnsi="TH SarabunIT๙" w:cs="TH SarabunIT๙"/>
          <w:sz w:val="32"/>
          <w:szCs w:val="32"/>
          <w:highlight w:val="white"/>
        </w:rPr>
        <w:t>(Big R</w:t>
      </w:r>
      <w:r w:rsidRPr="007375EC">
        <w:rPr>
          <w:rFonts w:ascii="TH SarabunIT๙" w:eastAsia="Sarabun" w:hAnsi="TH SarabunIT๙" w:cs="TH SarabunIT๙"/>
          <w:sz w:val="32"/>
          <w:szCs w:val="32"/>
          <w:highlight w:val="white"/>
        </w:rPr>
        <w:t xml:space="preserve">ock) </w:t>
      </w:r>
      <w:r w:rsidRPr="007375EC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>เพื่อให้เกิดการปฏิรูปประเทศมีผลสัมฤทธิ์อย่างเป็นรูปธรรมภายใต้ระยะเวลา</w:t>
      </w:r>
      <w:r w:rsidR="00D34B34">
        <w:rPr>
          <w:rFonts w:ascii="TH SarabunIT๙" w:eastAsia="Sarabun" w:hAnsi="TH SarabunIT๙" w:cs="TH SarabunIT๙" w:hint="cs"/>
          <w:sz w:val="32"/>
          <w:szCs w:val="32"/>
          <w:highlight w:val="white"/>
          <w:cs/>
        </w:rPr>
        <w:t xml:space="preserve">     </w:t>
      </w:r>
      <w:r w:rsidRPr="00D34B34">
        <w:rPr>
          <w:rFonts w:ascii="TH SarabunIT๙" w:eastAsia="Sarabun" w:hAnsi="TH SarabunIT๙" w:cs="TH SarabunIT๙"/>
          <w:spacing w:val="-8"/>
          <w:sz w:val="32"/>
          <w:szCs w:val="32"/>
          <w:highlight w:val="white"/>
          <w:cs/>
        </w:rPr>
        <w:t>การดำเนินการปฏิรูปประเทศที่ยังคงเหลือตามรัฐธรรมนูญแห่งราชอาณาจักรไทย พ</w:t>
      </w:r>
      <w:r w:rsidRPr="00D34B34">
        <w:rPr>
          <w:rFonts w:ascii="TH SarabunIT๙" w:eastAsia="Sarabun" w:hAnsi="TH SarabunIT๙" w:cs="TH SarabunIT๙"/>
          <w:spacing w:val="-8"/>
          <w:sz w:val="32"/>
          <w:szCs w:val="32"/>
          <w:highlight w:val="white"/>
        </w:rPr>
        <w:t>.</w:t>
      </w:r>
      <w:r w:rsidRPr="00D34B34">
        <w:rPr>
          <w:rFonts w:ascii="TH SarabunIT๙" w:eastAsia="Sarabun" w:hAnsi="TH SarabunIT๙" w:cs="TH SarabunIT๙"/>
          <w:spacing w:val="-8"/>
          <w:sz w:val="32"/>
          <w:szCs w:val="32"/>
          <w:highlight w:val="white"/>
          <w:cs/>
        </w:rPr>
        <w:t>ศ</w:t>
      </w:r>
      <w:r w:rsidR="00D34B34" w:rsidRPr="00D34B34">
        <w:rPr>
          <w:rFonts w:ascii="TH SarabunIT๙" w:eastAsia="Sarabun" w:hAnsi="TH SarabunIT๙" w:cs="TH SarabunIT๙"/>
          <w:spacing w:val="-8"/>
          <w:sz w:val="32"/>
          <w:szCs w:val="32"/>
          <w:highlight w:val="white"/>
        </w:rPr>
        <w:t xml:space="preserve">. 2560 </w:t>
      </w:r>
      <w:r w:rsidRPr="00D34B34">
        <w:rPr>
          <w:rFonts w:ascii="TH SarabunIT๙" w:eastAsia="Sarabun" w:hAnsi="TH SarabunIT๙" w:cs="TH SarabunIT๙"/>
          <w:spacing w:val="-8"/>
          <w:sz w:val="32"/>
          <w:szCs w:val="32"/>
          <w:highlight w:val="white"/>
          <w:cs/>
        </w:rPr>
        <w:t xml:space="preserve">ที่กำหนดว่าการปฏิรูปประเทศคาดหวังว่าจะบรรลุผลใน </w:t>
      </w:r>
      <w:r w:rsidRPr="00D34B34">
        <w:rPr>
          <w:rFonts w:ascii="TH SarabunIT๙" w:eastAsia="Sarabun" w:hAnsi="TH SarabunIT๙" w:cs="TH SarabunIT๙"/>
          <w:spacing w:val="-8"/>
          <w:sz w:val="32"/>
          <w:szCs w:val="32"/>
          <w:highlight w:val="white"/>
        </w:rPr>
        <w:t xml:space="preserve">5 </w:t>
      </w:r>
      <w:r w:rsidRPr="00D34B34">
        <w:rPr>
          <w:rFonts w:ascii="TH SarabunIT๙" w:eastAsia="Sarabun" w:hAnsi="TH SarabunIT๙" w:cs="TH SarabunIT๙"/>
          <w:spacing w:val="-8"/>
          <w:sz w:val="32"/>
          <w:szCs w:val="32"/>
          <w:highlight w:val="white"/>
          <w:cs/>
        </w:rPr>
        <w:t xml:space="preserve">ปี ทั้งนี้ มีกิจกรรมปฏิรูปที่สำคัญในกิจกรรมปฏิรูปที่ </w:t>
      </w:r>
      <w:r w:rsidR="00B553F6" w:rsidRPr="00D34B34">
        <w:rPr>
          <w:rFonts w:ascii="TH SarabunIT๙" w:eastAsia="Sarabun" w:hAnsi="TH SarabunIT๙" w:cs="TH SarabunIT๙"/>
          <w:spacing w:val="-8"/>
          <w:sz w:val="32"/>
          <w:szCs w:val="32"/>
          <w:highlight w:val="white"/>
        </w:rPr>
        <w:t xml:space="preserve">4 </w:t>
      </w:r>
      <w:r w:rsidRPr="00D34B34">
        <w:rPr>
          <w:rFonts w:ascii="TH SarabunIT๙" w:eastAsia="Sarabun" w:hAnsi="TH SarabunIT๙" w:cs="TH SarabunIT๙"/>
          <w:spacing w:val="-8"/>
          <w:sz w:val="32"/>
          <w:szCs w:val="32"/>
          <w:highlight w:val="white"/>
          <w:cs/>
        </w:rPr>
        <w:t>การพัฒนาระบบราชการ</w:t>
      </w:r>
      <w:r w:rsidRPr="007375EC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>ไทยให้โปร่งใส ไร้ผลประโยชน์ ใน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เป้าหมายที่ ๑ ข้อ ๑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.1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ให้หน่วยงานของรัฐทุกหน่วยประกาศตนเป็นหน่วยงานที่เจ้าหน้าที่ของรัฐทุกคนไม่รับของขวัญและของกำนัลทุกชนิดจากการปฏิบัติหน้าที่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(No Gift Policy) </w:t>
      </w:r>
      <w:r w:rsidRPr="00B553F6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ดังนั้น</w:t>
      </w:r>
      <w:r w:rsidR="00D34B34">
        <w:rPr>
          <w:rFonts w:ascii="TH SarabunIT๙" w:eastAsia="Sarabun" w:hAnsi="TH SarabunIT๙" w:cs="TH SarabunIT๙"/>
          <w:spacing w:val="-6"/>
          <w:sz w:val="32"/>
          <w:szCs w:val="32"/>
          <w:cs/>
        </w:rPr>
        <w:t xml:space="preserve"> </w:t>
      </w:r>
      <w:r w:rsidR="00D34B34" w:rsidRPr="00D34B34">
        <w:rPr>
          <w:rFonts w:ascii="TH SarabunIT๙" w:eastAsia="Sarabun" w:hAnsi="TH SarabunIT๙" w:cs="TH SarabunIT๙"/>
          <w:spacing w:val="-10"/>
          <w:sz w:val="32"/>
          <w:szCs w:val="32"/>
          <w:cs/>
        </w:rPr>
        <w:t>หน่วยงานของรัฐต้องดำเนินการให้</w:t>
      </w:r>
      <w:r w:rsidR="00D34B34">
        <w:rPr>
          <w:rFonts w:ascii="TH SarabunIT๙" w:eastAsia="Sarabun" w:hAnsi="TH SarabunIT๙" w:cs="TH SarabunIT๙"/>
          <w:spacing w:val="-10"/>
          <w:sz w:val="32"/>
          <w:szCs w:val="32"/>
        </w:rPr>
        <w:t xml:space="preserve"> </w:t>
      </w:r>
      <w:r w:rsidRPr="00D34B34">
        <w:rPr>
          <w:rFonts w:ascii="TH SarabunIT๙" w:eastAsia="Sarabun" w:hAnsi="TH SarabunIT๙" w:cs="TH SarabunIT๙"/>
          <w:spacing w:val="-10"/>
          <w:sz w:val="32"/>
          <w:szCs w:val="32"/>
        </w:rPr>
        <w:t>“</w:t>
      </w:r>
      <w:r w:rsidRPr="00D34B34">
        <w:rPr>
          <w:rFonts w:ascii="TH SarabunIT๙" w:eastAsia="Sarabun" w:hAnsi="TH SarabunIT๙" w:cs="TH SarabunIT๙"/>
          <w:spacing w:val="-10"/>
          <w:sz w:val="32"/>
          <w:szCs w:val="32"/>
          <w:cs/>
        </w:rPr>
        <w:t xml:space="preserve">เจ้าหน้าที่ของรัฐทุกคนไม่รับของขวัญและของกำนัลทุกชนิดจากการปฏิบัติหน้าที่ </w:t>
      </w:r>
      <w:r w:rsidRPr="00D34B34">
        <w:rPr>
          <w:rFonts w:ascii="TH SarabunIT๙" w:eastAsia="Sarabun" w:hAnsi="TH SarabunIT๙" w:cs="TH SarabunIT๙"/>
          <w:spacing w:val="-10"/>
          <w:sz w:val="32"/>
          <w:szCs w:val="32"/>
        </w:rPr>
        <w:t>”</w:t>
      </w:r>
    </w:p>
    <w:p w:rsidR="007375EC" w:rsidRPr="000F47C8" w:rsidRDefault="00513505" w:rsidP="000F47C8">
      <w:pPr>
        <w:tabs>
          <w:tab w:val="left" w:pos="1134"/>
          <w:tab w:val="left" w:pos="1418"/>
          <w:tab w:val="left" w:pos="5812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0F47C8">
        <w:rPr>
          <w:rFonts w:ascii="TH SarabunIT๙" w:eastAsia="Sarabun" w:hAnsi="TH SarabunIT๙" w:cs="TH SarabunIT๙"/>
          <w:sz w:val="32"/>
          <w:szCs w:val="32"/>
          <w:cs/>
        </w:rPr>
        <w:t xml:space="preserve">สำนักงานคณะกรรมการป้องกันและปราบปรามการทุจริตในภาครัฐ </w:t>
      </w:r>
      <w:r w:rsidRPr="000F47C8">
        <w:rPr>
          <w:rFonts w:ascii="TH SarabunIT๙" w:eastAsia="Sarabun" w:hAnsi="TH SarabunIT๙" w:cs="TH SarabunIT๙"/>
          <w:sz w:val="32"/>
          <w:szCs w:val="32"/>
        </w:rPr>
        <w:t>(</w:t>
      </w:r>
      <w:r w:rsidRPr="000F47C8">
        <w:rPr>
          <w:rFonts w:ascii="TH SarabunIT๙" w:eastAsia="Sarabun" w:hAnsi="TH SarabunIT๙" w:cs="TH SarabunIT๙"/>
          <w:sz w:val="32"/>
          <w:szCs w:val="32"/>
          <w:cs/>
        </w:rPr>
        <w:t>สำนักงาน ป</w:t>
      </w:r>
      <w:r w:rsidRPr="000F47C8">
        <w:rPr>
          <w:rFonts w:ascii="TH SarabunIT๙" w:eastAsia="Sarabun" w:hAnsi="TH SarabunIT๙" w:cs="TH SarabunIT๙"/>
          <w:sz w:val="32"/>
          <w:szCs w:val="32"/>
        </w:rPr>
        <w:t>.</w:t>
      </w:r>
      <w:r w:rsidRPr="000F47C8">
        <w:rPr>
          <w:rFonts w:ascii="TH SarabunIT๙" w:eastAsia="Sarabun" w:hAnsi="TH SarabunIT๙" w:cs="TH SarabunIT๙"/>
          <w:sz w:val="32"/>
          <w:szCs w:val="32"/>
          <w:cs/>
        </w:rPr>
        <w:t>ป</w:t>
      </w:r>
      <w:r w:rsidRPr="000F47C8">
        <w:rPr>
          <w:rFonts w:ascii="TH SarabunIT๙" w:eastAsia="Sarabun" w:hAnsi="TH SarabunIT๙" w:cs="TH SarabunIT๙"/>
          <w:sz w:val="32"/>
          <w:szCs w:val="32"/>
        </w:rPr>
        <w:t>.</w:t>
      </w:r>
      <w:r w:rsidRPr="000F47C8">
        <w:rPr>
          <w:rFonts w:ascii="TH SarabunIT๙" w:eastAsia="Sarabun" w:hAnsi="TH SarabunIT๙" w:cs="TH SarabunIT๙"/>
          <w:sz w:val="32"/>
          <w:szCs w:val="32"/>
          <w:cs/>
        </w:rPr>
        <w:t>ท</w:t>
      </w:r>
      <w:r w:rsidRPr="000F47C8">
        <w:rPr>
          <w:rFonts w:ascii="TH SarabunIT๙" w:eastAsia="Sarabun" w:hAnsi="TH SarabunIT๙" w:cs="TH SarabunIT๙"/>
          <w:sz w:val="32"/>
          <w:szCs w:val="32"/>
        </w:rPr>
        <w:t xml:space="preserve">.) </w:t>
      </w:r>
      <w:r w:rsidRPr="000F47C8">
        <w:rPr>
          <w:rFonts w:ascii="TH SarabunIT๙" w:eastAsia="Sarabun" w:hAnsi="TH SarabunIT๙" w:cs="TH SarabunIT๙"/>
          <w:sz w:val="32"/>
          <w:szCs w:val="32"/>
          <w:cs/>
        </w:rPr>
        <w:t>ในฐานะ</w:t>
      </w:r>
      <w:r w:rsidR="00F13E8D" w:rsidRPr="000F47C8">
        <w:rPr>
          <w:rFonts w:ascii="TH SarabunIT๙" w:eastAsia="Sarabun" w:hAnsi="TH SarabunIT๙" w:cs="TH SarabunIT๙"/>
          <w:spacing w:val="-6"/>
          <w:sz w:val="32"/>
          <w:szCs w:val="32"/>
          <w:cs/>
        </w:rPr>
        <w:t xml:space="preserve">   </w:t>
      </w:r>
      <w:r w:rsidRPr="000F47C8">
        <w:rPr>
          <w:rFonts w:ascii="TH SarabunIT๙" w:eastAsia="Sarabun" w:hAnsi="TH SarabunIT๙" w:cs="TH SarabunIT๙"/>
          <w:spacing w:val="-6"/>
          <w:sz w:val="32"/>
          <w:szCs w:val="32"/>
          <w:cs/>
        </w:rPr>
        <w:t xml:space="preserve">ฝ่ายเลขานุการ ศูนย์อำนวยการต่อต้านการทุจริตแห่งชาติ </w:t>
      </w:r>
      <w:r w:rsidRPr="000F47C8">
        <w:rPr>
          <w:rFonts w:ascii="TH SarabunIT๙" w:eastAsia="Sarabun" w:hAnsi="TH SarabunIT๙" w:cs="TH SarabunIT๙"/>
          <w:spacing w:val="-6"/>
          <w:sz w:val="32"/>
          <w:szCs w:val="32"/>
        </w:rPr>
        <w:t>(</w:t>
      </w:r>
      <w:r w:rsidRPr="000F47C8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ศอ</w:t>
      </w:r>
      <w:proofErr w:type="spellStart"/>
      <w:r w:rsidRPr="000F47C8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ตช</w:t>
      </w:r>
      <w:proofErr w:type="spellEnd"/>
      <w:r w:rsidRPr="000F47C8">
        <w:rPr>
          <w:rFonts w:ascii="TH SarabunIT๙" w:eastAsia="Sarabun" w:hAnsi="TH SarabunIT๙" w:cs="TH SarabunIT๙"/>
          <w:spacing w:val="-6"/>
          <w:sz w:val="32"/>
          <w:szCs w:val="32"/>
        </w:rPr>
        <w:t xml:space="preserve">.) </w:t>
      </w:r>
      <w:r w:rsidRPr="000F47C8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และได้รับมอบหมายเ</w:t>
      </w:r>
      <w:r w:rsidR="00F75C3C" w:rsidRPr="000F47C8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ป็นหน่วยงานผู้รับผิดชอบ</w:t>
      </w:r>
      <w:r w:rsidR="00F75C3C" w:rsidRPr="000F47C8">
        <w:rPr>
          <w:rFonts w:ascii="TH SarabunIT๙" w:eastAsia="Sarabun" w:hAnsi="TH SarabunIT๙" w:cs="TH SarabunIT๙"/>
          <w:spacing w:val="-10"/>
          <w:sz w:val="32"/>
          <w:szCs w:val="32"/>
          <w:cs/>
        </w:rPr>
        <w:t>หลัก</w:t>
      </w:r>
      <w:r w:rsidR="00F13E8D" w:rsidRPr="000F47C8">
        <w:rPr>
          <w:rFonts w:ascii="TH SarabunIT๙" w:eastAsia="Sarabun" w:hAnsi="TH SarabunIT๙" w:cs="TH SarabunIT๙"/>
          <w:spacing w:val="-10"/>
          <w:sz w:val="32"/>
          <w:szCs w:val="32"/>
          <w:cs/>
        </w:rPr>
        <w:t xml:space="preserve">      </w:t>
      </w:r>
      <w:r w:rsidRPr="000F47C8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ในการขับเคลื่อนเรื่องดังกล่าว จึงได้จัดทำแนวทางการขับเคลื่อน </w:t>
      </w:r>
      <w:r w:rsidR="000F47C8" w:rsidRPr="000F47C8">
        <w:rPr>
          <w:rFonts w:ascii="TH SarabunIT๙" w:eastAsia="Sarabun" w:hAnsi="TH SarabunIT๙" w:cs="TH SarabunIT๙"/>
          <w:spacing w:val="-8"/>
          <w:sz w:val="32"/>
          <w:szCs w:val="32"/>
          <w:cs/>
        </w:rPr>
        <w:t>“</w:t>
      </w:r>
      <w:r w:rsidRPr="000F47C8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นโยบาย </w:t>
      </w:r>
      <w:r w:rsidRPr="000F47C8">
        <w:rPr>
          <w:rFonts w:ascii="TH SarabunIT๙" w:eastAsia="Sarabun" w:hAnsi="TH SarabunIT๙" w:cs="TH SarabunIT๙"/>
          <w:spacing w:val="-8"/>
          <w:sz w:val="32"/>
          <w:szCs w:val="32"/>
        </w:rPr>
        <w:t xml:space="preserve">No Gift Policy </w:t>
      </w:r>
      <w:r w:rsidR="00D34B34" w:rsidRPr="000F47C8">
        <w:rPr>
          <w:rFonts w:ascii="TH SarabunIT๙" w:eastAsia="Sarabun" w:hAnsi="TH SarabunIT๙" w:cs="TH SarabunIT๙"/>
          <w:spacing w:val="-8"/>
          <w:sz w:val="32"/>
          <w:szCs w:val="32"/>
        </w:rPr>
        <w:t>”</w:t>
      </w:r>
      <w:r w:rsidR="000F47C8" w:rsidRPr="000F47C8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 </w:t>
      </w:r>
      <w:r w:rsidR="007375EC" w:rsidRPr="000F47C8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ตามแผนการปฏิรูปประเทศ</w:t>
      </w:r>
      <w:r w:rsidRPr="000F47C8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ด้านการป้องกันและปราบปรามการทุจริตและประพฤติมิชอบ </w:t>
      </w:r>
      <w:r w:rsidRPr="000F47C8">
        <w:rPr>
          <w:rFonts w:ascii="TH SarabunIT๙" w:eastAsia="Sarabun" w:hAnsi="TH SarabunIT๙" w:cs="TH SarabunIT๙"/>
          <w:spacing w:val="-8"/>
          <w:sz w:val="32"/>
          <w:szCs w:val="32"/>
        </w:rPr>
        <w:t>(</w:t>
      </w:r>
      <w:r w:rsidRPr="000F47C8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ฉบับปรับปรุง</w:t>
      </w:r>
      <w:r w:rsidRPr="000F47C8">
        <w:rPr>
          <w:rFonts w:ascii="TH SarabunIT๙" w:eastAsia="Sarabun" w:hAnsi="TH SarabunIT๙" w:cs="TH SarabunIT๙"/>
          <w:spacing w:val="-8"/>
          <w:sz w:val="32"/>
          <w:szCs w:val="32"/>
        </w:rPr>
        <w:t xml:space="preserve">) </w:t>
      </w:r>
      <w:r w:rsidRPr="000F47C8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กิจกรรมปฏิรูปที่สำคัญ </w:t>
      </w:r>
      <w:r w:rsidRPr="000F47C8">
        <w:rPr>
          <w:rFonts w:ascii="TH SarabunIT๙" w:eastAsia="Sarabun" w:hAnsi="TH SarabunIT๙" w:cs="TH SarabunIT๙"/>
          <w:spacing w:val="-8"/>
          <w:sz w:val="32"/>
          <w:szCs w:val="32"/>
        </w:rPr>
        <w:t xml:space="preserve">(Big Rock) </w:t>
      </w:r>
      <w:r w:rsidRPr="000F47C8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เพื่อใช้เป็นแนวทางดำเนินการร่วมกับศูนย์ปฏิบัติการต่อต้านการทุจริต </w:t>
      </w:r>
      <w:r w:rsidRPr="000F47C8">
        <w:rPr>
          <w:rFonts w:ascii="TH SarabunIT๙" w:eastAsia="Sarabun" w:hAnsi="TH SarabunIT๙" w:cs="TH SarabunIT๙"/>
          <w:spacing w:val="-8"/>
          <w:sz w:val="32"/>
          <w:szCs w:val="32"/>
        </w:rPr>
        <w:t>(</w:t>
      </w:r>
      <w:proofErr w:type="spellStart"/>
      <w:r w:rsidRPr="000F47C8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ศปท</w:t>
      </w:r>
      <w:proofErr w:type="spellEnd"/>
      <w:r w:rsidRPr="000F47C8">
        <w:rPr>
          <w:rFonts w:ascii="TH SarabunIT๙" w:eastAsia="Sarabun" w:hAnsi="TH SarabunIT๙" w:cs="TH SarabunIT๙"/>
          <w:spacing w:val="-8"/>
          <w:sz w:val="32"/>
          <w:szCs w:val="32"/>
        </w:rPr>
        <w:t xml:space="preserve">.) </w:t>
      </w:r>
      <w:r w:rsidR="00F75C3C" w:rsidRPr="000F47C8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และนำไปสู่</w:t>
      </w:r>
      <w:r w:rsidRPr="000F47C8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การปฏิบัติแก่หน่วยงานภาครัฐ</w:t>
      </w:r>
      <w:r w:rsidR="000F47C8" w:rsidRPr="000F47C8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       </w:t>
      </w:r>
      <w:r w:rsidRPr="000F47C8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ให้นำไปปรับใช้หรือประยุกต์ให้เ</w:t>
      </w:r>
      <w:r w:rsidRPr="000F47C8">
        <w:rPr>
          <w:rFonts w:ascii="TH SarabunIT๙" w:eastAsia="Sarabun" w:hAnsi="TH SarabunIT๙" w:cs="TH SarabunIT๙"/>
          <w:sz w:val="32"/>
          <w:szCs w:val="32"/>
          <w:cs/>
        </w:rPr>
        <w:t>หมาะสม ตามบทบาทภารกิจของแต่ละหน่วยงานและขับเคลื่อนธรรมา</w:t>
      </w:r>
      <w:proofErr w:type="spellStart"/>
      <w:r w:rsidRPr="000F47C8">
        <w:rPr>
          <w:rFonts w:ascii="TH SarabunIT๙" w:eastAsia="Sarabun" w:hAnsi="TH SarabunIT๙" w:cs="TH SarabunIT๙"/>
          <w:sz w:val="32"/>
          <w:szCs w:val="32"/>
          <w:cs/>
        </w:rPr>
        <w:t>ภิ</w:t>
      </w:r>
      <w:proofErr w:type="spellEnd"/>
      <w:r w:rsidRPr="000F47C8">
        <w:rPr>
          <w:rFonts w:ascii="TH SarabunIT๙" w:eastAsia="Sarabun" w:hAnsi="TH SarabunIT๙" w:cs="TH SarabunIT๙"/>
          <w:sz w:val="32"/>
          <w:szCs w:val="32"/>
          <w:cs/>
        </w:rPr>
        <w:t>บาลในการปฏิบัติงานของหน่วยงานภาครัฐ</w:t>
      </w:r>
      <w:r w:rsidR="007375EC" w:rsidRPr="000F47C8">
        <w:rPr>
          <w:rFonts w:ascii="TH SarabunIT๙" w:hAnsi="TH SarabunIT๙" w:cs="TH SarabunIT๙"/>
          <w:sz w:val="32"/>
          <w:szCs w:val="32"/>
          <w:cs/>
        </w:rPr>
        <w:t xml:space="preserve"> รวมทั้งเป็นส่วนหนึ่งของแนวทางในการประเมินคุณธรรมและความโปร่งใสในการดำเนินงานของหน่วยงานภาครัฐ (</w:t>
      </w:r>
      <w:r w:rsidR="007375EC" w:rsidRPr="000F47C8">
        <w:rPr>
          <w:rFonts w:ascii="TH SarabunIT๙" w:hAnsi="TH SarabunIT๙" w:cs="TH SarabunIT๙"/>
          <w:sz w:val="32"/>
          <w:szCs w:val="32"/>
        </w:rPr>
        <w:t>Integrity and Transparency Assessment : ITA</w:t>
      </w:r>
      <w:r w:rsidR="007375EC" w:rsidRPr="000F47C8"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 w:rsidR="007375EC" w:rsidRPr="000F47C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</w:t>
      </w:r>
      <w:r w:rsidR="007375EC" w:rsidRPr="000F47C8">
        <w:rPr>
          <w:rFonts w:ascii="TH SarabunIT๙" w:hAnsi="TH SarabunIT๙" w:cs="TH SarabunIT๙"/>
          <w:sz w:val="32"/>
          <w:szCs w:val="32"/>
          <w:cs/>
        </w:rPr>
        <w:t>ส่งเสริมให้เกิดการขับเคลื่อนธรรมา</w:t>
      </w:r>
      <w:proofErr w:type="spellStart"/>
      <w:r w:rsidR="007375EC" w:rsidRPr="000F47C8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="007375EC" w:rsidRPr="000F47C8">
        <w:rPr>
          <w:rFonts w:ascii="TH SarabunIT๙" w:hAnsi="TH SarabunIT๙" w:cs="TH SarabunIT๙"/>
          <w:sz w:val="32"/>
          <w:szCs w:val="32"/>
          <w:cs/>
        </w:rPr>
        <w:t xml:space="preserve">บาลในการปฏิบัติงานของหน่วยงานภาครัฐต่อไป </w:t>
      </w:r>
    </w:p>
    <w:p w:rsidR="00AC440D" w:rsidRPr="007375EC" w:rsidRDefault="00513505">
      <w:pPr>
        <w:pStyle w:val="10"/>
        <w:tabs>
          <w:tab w:val="left" w:pos="1134"/>
          <w:tab w:val="left" w:pos="1418"/>
          <w:tab w:val="left" w:pos="5812"/>
        </w:tabs>
        <w:spacing w:after="0" w:line="276" w:lineRule="auto"/>
        <w:jc w:val="both"/>
        <w:rPr>
          <w:rFonts w:ascii="TH SarabunIT๙" w:eastAsia="Sarabun" w:hAnsi="TH SarabunIT๙" w:cs="TH SarabunIT๙"/>
          <w:sz w:val="16"/>
          <w:szCs w:val="16"/>
        </w:rPr>
      </w:pP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</w:p>
    <w:p w:rsidR="00AC440D" w:rsidRPr="007375EC" w:rsidRDefault="00513505">
      <w:pPr>
        <w:pStyle w:val="10"/>
        <w:shd w:val="clear" w:color="auto" w:fill="FFFFFF"/>
        <w:tabs>
          <w:tab w:val="left" w:pos="1418"/>
          <w:tab w:val="left" w:pos="1701"/>
        </w:tabs>
        <w:spacing w:after="0" w:line="276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๒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>.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AC440D" w:rsidRPr="00C36E2A" w:rsidRDefault="00513505" w:rsidP="00F75C3C">
      <w:pPr>
        <w:pStyle w:val="10"/>
        <w:tabs>
          <w:tab w:val="left" w:pos="851"/>
          <w:tab w:val="left" w:pos="1134"/>
          <w:tab w:val="left" w:pos="1418"/>
          <w:tab w:val="left" w:pos="1701"/>
        </w:tabs>
        <w:spacing w:after="0" w:line="276" w:lineRule="auto"/>
        <w:jc w:val="thaiDistribute"/>
        <w:rPr>
          <w:rFonts w:ascii="TH SarabunIT๙" w:eastAsia="Sarabun" w:hAnsi="TH SarabunIT๙" w:cs="TH SarabunIT๙"/>
          <w:spacing w:val="-4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C36E2A">
        <w:rPr>
          <w:rFonts w:ascii="TH SarabunIT๙" w:eastAsia="Sarabun" w:hAnsi="TH SarabunIT๙" w:cs="TH SarabunIT๙"/>
          <w:spacing w:val="-4"/>
          <w:sz w:val="32"/>
          <w:szCs w:val="32"/>
          <w:cs/>
        </w:rPr>
        <w:t>๑</w:t>
      </w:r>
      <w:r w:rsidRPr="00C36E2A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) </w:t>
      </w:r>
      <w:r w:rsidRPr="00C36E2A">
        <w:rPr>
          <w:rFonts w:ascii="TH SarabunIT๙" w:eastAsia="Sarabun" w:hAnsi="TH SarabunIT๙" w:cs="TH SarabunIT๙"/>
          <w:spacing w:val="-4"/>
          <w:sz w:val="32"/>
          <w:szCs w:val="32"/>
          <w:cs/>
        </w:rPr>
        <w:t xml:space="preserve">เพื่อป้องกัน หรือลดโอกาสในการรับสินบน </w:t>
      </w:r>
      <w:r w:rsidR="00F75C3C" w:rsidRPr="00C36E2A">
        <w:rPr>
          <w:rFonts w:ascii="TH SarabunIT๙" w:eastAsia="Sarabun" w:hAnsi="TH SarabunIT๙" w:cs="TH SarabunIT๙"/>
          <w:spacing w:val="-4"/>
          <w:sz w:val="32"/>
          <w:szCs w:val="32"/>
          <w:cs/>
        </w:rPr>
        <w:t>ผลประโยชน์ทับซ้อนในรูปแบบต่างๆ</w:t>
      </w:r>
      <w:r w:rsidR="00F75C3C" w:rsidRPr="00C36E2A">
        <w:rPr>
          <w:rFonts w:ascii="TH SarabunIT๙" w:eastAsia="Sarabun" w:hAnsi="TH SarabunIT๙" w:cs="TH SarabunIT๙" w:hint="cs"/>
          <w:spacing w:val="-4"/>
          <w:sz w:val="32"/>
          <w:szCs w:val="32"/>
          <w:cs/>
        </w:rPr>
        <w:t xml:space="preserve"> </w:t>
      </w:r>
      <w:r w:rsidRPr="00C36E2A">
        <w:rPr>
          <w:rFonts w:ascii="TH SarabunIT๙" w:eastAsia="Sarabun" w:hAnsi="TH SarabunIT๙" w:cs="TH SarabunIT๙"/>
          <w:spacing w:val="-4"/>
          <w:sz w:val="32"/>
          <w:szCs w:val="32"/>
          <w:cs/>
        </w:rPr>
        <w:t>แก่เจ้าหน้าที่ของรัฐ หรือหน่วยงานของรัฐ</w:t>
      </w:r>
    </w:p>
    <w:p w:rsidR="00AC440D" w:rsidRPr="00F75C3C" w:rsidRDefault="00513505" w:rsidP="00F75C3C">
      <w:pPr>
        <w:pStyle w:val="10"/>
        <w:tabs>
          <w:tab w:val="left" w:pos="851"/>
          <w:tab w:val="left" w:pos="1134"/>
          <w:tab w:val="left" w:pos="1418"/>
          <w:tab w:val="left" w:pos="1701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F75C3C">
        <w:rPr>
          <w:rFonts w:ascii="TH SarabunIT๙" w:eastAsia="Sarabun" w:hAnsi="TH SarabunIT๙" w:cs="TH SarabunIT๙"/>
          <w:sz w:val="32"/>
          <w:szCs w:val="32"/>
        </w:rPr>
        <w:tab/>
      </w:r>
      <w:r w:rsidRPr="00F75C3C">
        <w:rPr>
          <w:rFonts w:ascii="TH SarabunIT๙" w:eastAsia="Sarabun" w:hAnsi="TH SarabunIT๙" w:cs="TH SarabunIT๙"/>
          <w:sz w:val="32"/>
          <w:szCs w:val="32"/>
        </w:rPr>
        <w:tab/>
      </w:r>
      <w:r w:rsidRPr="00F75C3C">
        <w:rPr>
          <w:rFonts w:ascii="TH SarabunIT๙" w:eastAsia="Sarabun" w:hAnsi="TH SarabunIT๙" w:cs="TH SarabunIT๙"/>
          <w:sz w:val="32"/>
          <w:szCs w:val="32"/>
          <w:cs/>
        </w:rPr>
        <w:t>๒</w:t>
      </w:r>
      <w:r w:rsidR="00F75C3C" w:rsidRPr="00F75C3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F75C3C">
        <w:rPr>
          <w:rFonts w:ascii="TH SarabunIT๙" w:eastAsia="Sarabun" w:hAnsi="TH SarabunIT๙" w:cs="TH SarabunIT๙"/>
          <w:sz w:val="32"/>
          <w:szCs w:val="32"/>
          <w:cs/>
        </w:rPr>
        <w:t>เพ</w:t>
      </w:r>
      <w:r w:rsidR="00F75C3C" w:rsidRPr="00F75C3C">
        <w:rPr>
          <w:rFonts w:ascii="TH SarabunIT๙" w:eastAsia="Sarabun" w:hAnsi="TH SarabunIT๙" w:cs="TH SarabunIT๙"/>
          <w:sz w:val="32"/>
          <w:szCs w:val="32"/>
          <w:cs/>
        </w:rPr>
        <w:t>ื่อส่งเสริมให้เจ้าหน้าที่ของรัฐ</w:t>
      </w:r>
      <w:r w:rsidR="00F75C3C" w:rsidRPr="00F75C3C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="00F75C3C" w:rsidRPr="00F75C3C">
        <w:rPr>
          <w:rFonts w:ascii="TH SarabunIT๙" w:eastAsia="Sarabun" w:hAnsi="TH SarabunIT๙" w:cs="TH SarabunIT๙"/>
          <w:sz w:val="32"/>
          <w:szCs w:val="32"/>
          <w:cs/>
        </w:rPr>
        <w:t>มีจิตสำนึกในการป</w:t>
      </w:r>
      <w:r w:rsidR="00F75C3C" w:rsidRPr="00F75C3C">
        <w:rPr>
          <w:rFonts w:ascii="TH SarabunIT๙" w:eastAsia="Sarabun" w:hAnsi="TH SarabunIT๙" w:cs="TH SarabunIT๙" w:hint="cs"/>
          <w:sz w:val="32"/>
          <w:szCs w:val="32"/>
          <w:cs/>
        </w:rPr>
        <w:t>ฏิ</w:t>
      </w:r>
      <w:r w:rsidRPr="00F75C3C">
        <w:rPr>
          <w:rFonts w:ascii="TH SarabunIT๙" w:eastAsia="Sarabun" w:hAnsi="TH SarabunIT๙" w:cs="TH SarabunIT๙"/>
          <w:sz w:val="32"/>
          <w:szCs w:val="32"/>
          <w:cs/>
        </w:rPr>
        <w:t>เสธการรับของขวัญและของกำนัลทุกชนิดจากการปฏิบัติหน้าที่</w:t>
      </w:r>
      <w:r w:rsidRPr="00F75C3C">
        <w:rPr>
          <w:rFonts w:ascii="TH SarabunIT๙" w:eastAsia="Sarabun" w:hAnsi="TH SarabunIT๙" w:cs="TH SarabunIT๙"/>
          <w:sz w:val="32"/>
          <w:szCs w:val="32"/>
        </w:rPr>
        <w:tab/>
      </w:r>
      <w:r w:rsidRPr="00F75C3C">
        <w:rPr>
          <w:rFonts w:ascii="TH SarabunIT๙" w:eastAsia="Sarabun" w:hAnsi="TH SarabunIT๙" w:cs="TH SarabunIT๙"/>
          <w:sz w:val="32"/>
          <w:szCs w:val="32"/>
        </w:rPr>
        <w:tab/>
      </w:r>
    </w:p>
    <w:p w:rsidR="00AC440D" w:rsidRPr="00F75C3C" w:rsidRDefault="00513505" w:rsidP="00F75C3C">
      <w:pPr>
        <w:pStyle w:val="10"/>
        <w:tabs>
          <w:tab w:val="left" w:pos="851"/>
          <w:tab w:val="left" w:pos="1134"/>
          <w:tab w:val="left" w:pos="1418"/>
          <w:tab w:val="left" w:pos="1701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F75C3C">
        <w:rPr>
          <w:rFonts w:ascii="TH SarabunIT๙" w:eastAsia="Sarabun" w:hAnsi="TH SarabunIT๙" w:cs="TH SarabunIT๙"/>
          <w:sz w:val="32"/>
          <w:szCs w:val="32"/>
        </w:rPr>
        <w:tab/>
      </w:r>
      <w:r w:rsidRPr="00F75C3C">
        <w:rPr>
          <w:rFonts w:ascii="TH SarabunIT๙" w:eastAsia="Sarabun" w:hAnsi="TH SarabunIT๙" w:cs="TH SarabunIT๙"/>
          <w:sz w:val="32"/>
          <w:szCs w:val="32"/>
        </w:rPr>
        <w:tab/>
      </w:r>
      <w:r w:rsidRPr="00F75C3C">
        <w:rPr>
          <w:rFonts w:ascii="TH SarabunIT๙" w:eastAsia="Sarabun" w:hAnsi="TH SarabunIT๙" w:cs="TH SarabunIT๙"/>
          <w:sz w:val="32"/>
          <w:szCs w:val="32"/>
          <w:highlight w:val="white"/>
        </w:rPr>
        <w:t xml:space="preserve">3) </w:t>
      </w:r>
      <w:r w:rsidRPr="00F75C3C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 xml:space="preserve">เพื่อสร้างวัฒนธรรมองค์กรคุณธรรมและโปร่งใส </w:t>
      </w:r>
      <w:r w:rsidRPr="00F75C3C">
        <w:rPr>
          <w:rFonts w:ascii="TH SarabunIT๙" w:eastAsia="Sarabun" w:hAnsi="TH SarabunIT๙" w:cs="TH SarabunIT๙"/>
          <w:sz w:val="32"/>
          <w:szCs w:val="32"/>
          <w:highlight w:val="white"/>
        </w:rPr>
        <w:t>(Organization of Integrity) </w:t>
      </w:r>
      <w:r w:rsidRPr="00F75C3C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>ของระบบราชการ</w:t>
      </w:r>
      <w:r w:rsidRPr="00F75C3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F75C3C">
        <w:rPr>
          <w:rFonts w:ascii="TH SarabunIT๙" w:eastAsia="Sarabun" w:hAnsi="TH SarabunIT๙" w:cs="TH SarabunIT๙"/>
          <w:sz w:val="32"/>
          <w:szCs w:val="32"/>
          <w:cs/>
        </w:rPr>
        <w:t>ให้เข้มแข็งและยั่งยืน</w:t>
      </w:r>
    </w:p>
    <w:p w:rsidR="00AC440D" w:rsidRPr="00F75C3C" w:rsidRDefault="00513505" w:rsidP="00F75C3C">
      <w:pPr>
        <w:pStyle w:val="10"/>
        <w:tabs>
          <w:tab w:val="left" w:pos="1134"/>
          <w:tab w:val="left" w:pos="1418"/>
          <w:tab w:val="left" w:pos="5812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F75C3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F75C3C">
        <w:rPr>
          <w:rFonts w:ascii="TH SarabunIT๙" w:eastAsia="Sarabun" w:hAnsi="TH SarabunIT๙" w:cs="TH SarabunIT๙"/>
          <w:sz w:val="32"/>
          <w:szCs w:val="32"/>
        </w:rPr>
        <w:tab/>
        <w:t xml:space="preserve">4) </w:t>
      </w:r>
      <w:r w:rsidRPr="00F75C3C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เพื่อสนับสนุนและยกระดับการดำเนินการภายใต้ยุทธศาสตร์ชาติแผนแม่บทภายใต้ยุทธศาสตร์ชาติและแผนการปฏิรูปประเทศด้านการป้องกันและปราบปรามการทุจริตและประพฤติมิชอบ</w:t>
      </w:r>
      <w:r w:rsidRPr="00F75C3C">
        <w:rPr>
          <w:rFonts w:ascii="TH SarabunIT๙" w:eastAsia="Sarabun" w:hAnsi="TH SarabunIT๙" w:cs="TH SarabunIT๙"/>
          <w:spacing w:val="-6"/>
          <w:sz w:val="32"/>
          <w:szCs w:val="32"/>
        </w:rPr>
        <w:t xml:space="preserve"> </w:t>
      </w:r>
      <w:r w:rsidRPr="00F75C3C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รวมทั้งเป็นส่วนหนึ่ง</w:t>
      </w:r>
      <w:r w:rsidRPr="00F75C3C">
        <w:rPr>
          <w:rFonts w:ascii="TH SarabunIT๙" w:eastAsia="Sarabun" w:hAnsi="TH SarabunIT๙" w:cs="TH SarabunIT๙"/>
          <w:sz w:val="32"/>
          <w:szCs w:val="32"/>
          <w:cs/>
        </w:rPr>
        <w:t>ของแนวทาง</w:t>
      </w:r>
      <w:r w:rsidR="007375EC" w:rsidRPr="00F75C3C">
        <w:rPr>
          <w:rFonts w:ascii="TH SarabunIT๙" w:eastAsia="Sarabun" w:hAnsi="TH SarabunIT๙" w:cs="TH SarabunIT๙" w:hint="cs"/>
          <w:sz w:val="32"/>
          <w:szCs w:val="32"/>
          <w:cs/>
        </w:rPr>
        <w:t>ใน</w:t>
      </w:r>
      <w:r w:rsidRPr="00F75C3C">
        <w:rPr>
          <w:rFonts w:ascii="TH SarabunIT๙" w:eastAsia="Sarabun" w:hAnsi="TH SarabunIT๙" w:cs="TH SarabunIT๙"/>
          <w:sz w:val="32"/>
          <w:szCs w:val="32"/>
          <w:cs/>
        </w:rPr>
        <w:t xml:space="preserve">การประเมินคุณธรรมและความโปร่งใสในหน่วยงานภาครัฐ </w:t>
      </w:r>
      <w:r w:rsidRPr="00F75C3C">
        <w:rPr>
          <w:rFonts w:ascii="TH SarabunIT๙" w:eastAsia="Sarabun" w:hAnsi="TH SarabunIT๙" w:cs="TH SarabunIT๙"/>
          <w:sz w:val="32"/>
          <w:szCs w:val="32"/>
        </w:rPr>
        <w:t xml:space="preserve">(ITA) </w:t>
      </w:r>
      <w:r w:rsidRPr="00F75C3C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</w:p>
    <w:p w:rsidR="007375EC" w:rsidRDefault="007375EC">
      <w:pPr>
        <w:pStyle w:val="10"/>
        <w:tabs>
          <w:tab w:val="left" w:pos="1134"/>
          <w:tab w:val="left" w:pos="1418"/>
          <w:tab w:val="left" w:pos="1701"/>
        </w:tabs>
        <w:spacing w:after="0" w:line="276" w:lineRule="auto"/>
        <w:jc w:val="both"/>
        <w:rPr>
          <w:rFonts w:ascii="TH SarabunIT๙" w:eastAsia="Sarabun" w:hAnsi="TH SarabunIT๙" w:cs="TH SarabunIT๙"/>
          <w:sz w:val="16"/>
          <w:szCs w:val="16"/>
        </w:rPr>
      </w:pPr>
    </w:p>
    <w:p w:rsidR="007375EC" w:rsidRPr="007375EC" w:rsidRDefault="007375EC">
      <w:pPr>
        <w:pStyle w:val="10"/>
        <w:tabs>
          <w:tab w:val="left" w:pos="1134"/>
          <w:tab w:val="left" w:pos="1418"/>
          <w:tab w:val="left" w:pos="1701"/>
        </w:tabs>
        <w:spacing w:after="0" w:line="276" w:lineRule="auto"/>
        <w:jc w:val="both"/>
        <w:rPr>
          <w:rFonts w:ascii="TH SarabunIT๙" w:eastAsia="Sarabun" w:hAnsi="TH SarabunIT๙" w:cs="TH SarabunIT๙"/>
          <w:sz w:val="16"/>
          <w:szCs w:val="16"/>
        </w:rPr>
      </w:pPr>
    </w:p>
    <w:p w:rsidR="00AC440D" w:rsidRPr="007375EC" w:rsidRDefault="00513505">
      <w:pPr>
        <w:pStyle w:val="10"/>
        <w:tabs>
          <w:tab w:val="left" w:pos="1418"/>
          <w:tab w:val="left" w:pos="1701"/>
        </w:tabs>
        <w:spacing w:after="0" w:line="276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3.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นิยามศัพท์เฉพาะ</w:t>
      </w:r>
    </w:p>
    <w:p w:rsidR="00432CB8" w:rsidRDefault="00513505" w:rsidP="0091557A">
      <w:pPr>
        <w:pStyle w:val="10"/>
        <w:tabs>
          <w:tab w:val="left" w:pos="1134"/>
          <w:tab w:val="left" w:pos="1418"/>
          <w:tab w:val="left" w:pos="1701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  <w:highlight w:val="white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highlight w:val="white"/>
          <w:cs/>
        </w:rPr>
        <w:t>เจ้าหน้าที่ของรัฐ</w:t>
      </w:r>
      <w:r w:rsidR="000F47C8">
        <w:rPr>
          <w:rFonts w:ascii="TH SarabunIT๙" w:eastAsia="Sarabun" w:hAnsi="TH SarabunIT๙" w:cs="TH SarabunIT๙" w:hint="cs"/>
          <w:b/>
          <w:bCs/>
          <w:sz w:val="32"/>
          <w:szCs w:val="32"/>
          <w:highlight w:val="white"/>
          <w:cs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  <w:highlight w:val="white"/>
          <w:vertAlign w:val="superscript"/>
        </w:rPr>
        <w:footnoteReference w:id="1"/>
      </w:r>
      <w:r w:rsidRPr="007375EC">
        <w:rPr>
          <w:rFonts w:ascii="TH SarabunIT๙" w:eastAsia="Sarabun" w:hAnsi="TH SarabunIT๙" w:cs="TH SarabunIT๙"/>
          <w:sz w:val="32"/>
          <w:szCs w:val="32"/>
          <w:highlight w:val="white"/>
        </w:rPr>
        <w:t xml:space="preserve">  </w:t>
      </w:r>
      <w:r w:rsidRPr="007375EC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>หมายถึง ข้าราชการหรือพนักงานส่วนท้องถิ่นซึ่งมีตำแหน่งหรือเงินเดือนประจำ  ผู้ปฏิบัติงานในหน่วยงานของรัฐหรือในรัฐ   ผู้บริหารท้องถิ่น  รองผู้บริหารท้องถิ่น  ผู้ช่วยผู้บริหารท้องถิ่น และสมาชิกสภาท้องถิ่นขององค์กรปกครองส่วนท้องถิ่น เจ้าพนักงานตามกฎหมายว่าด้วยลักษณะปกครองท้องที่หรือ</w:t>
      </w:r>
      <w:r w:rsidR="00D34B34">
        <w:rPr>
          <w:rFonts w:ascii="TH SarabunIT๙" w:eastAsia="Sarabun" w:hAnsi="TH SarabunIT๙" w:cs="TH SarabunIT๙" w:hint="cs"/>
          <w:sz w:val="32"/>
          <w:szCs w:val="32"/>
          <w:highlight w:val="white"/>
          <w:cs/>
        </w:rPr>
        <w:t xml:space="preserve">   </w:t>
      </w:r>
      <w:r w:rsidRPr="00432CB8">
        <w:rPr>
          <w:rFonts w:ascii="TH SarabunIT๙" w:eastAsia="Sarabun" w:hAnsi="TH SarabunIT๙" w:cs="TH SarabunIT๙"/>
          <w:spacing w:val="-8"/>
          <w:sz w:val="32"/>
          <w:szCs w:val="32"/>
          <w:highlight w:val="white"/>
          <w:cs/>
        </w:rPr>
        <w:t>เจ้า</w:t>
      </w:r>
      <w:r w:rsidR="00D34B34">
        <w:rPr>
          <w:rFonts w:ascii="TH SarabunIT๙" w:eastAsia="Sarabun" w:hAnsi="TH SarabunIT๙" w:cs="TH SarabunIT๙"/>
          <w:spacing w:val="-8"/>
          <w:sz w:val="32"/>
          <w:szCs w:val="32"/>
          <w:highlight w:val="white"/>
          <w:cs/>
        </w:rPr>
        <w:t>พนักงานอื่นตามที่กฎหมายบัญญัต</w:t>
      </w:r>
      <w:r w:rsidR="00D34B34">
        <w:rPr>
          <w:rFonts w:ascii="TH SarabunIT๙" w:eastAsia="Sarabun" w:hAnsi="TH SarabunIT๙" w:cs="TH SarabunIT๙" w:hint="cs"/>
          <w:spacing w:val="-8"/>
          <w:sz w:val="32"/>
          <w:szCs w:val="32"/>
          <w:highlight w:val="white"/>
          <w:cs/>
        </w:rPr>
        <w:t>ิ</w:t>
      </w:r>
      <w:r w:rsidRPr="00432CB8">
        <w:rPr>
          <w:rFonts w:ascii="TH SarabunIT๙" w:eastAsia="Sarabun" w:hAnsi="TH SarabunIT๙" w:cs="TH SarabunIT๙"/>
          <w:spacing w:val="-8"/>
          <w:sz w:val="32"/>
          <w:szCs w:val="32"/>
          <w:highlight w:val="white"/>
          <w:cs/>
        </w:rPr>
        <w:t>และให้หมายความรวมถึง กรรมการ อนุกรรมการ  ลูกจ้างของส่วนราชการ</w:t>
      </w:r>
      <w:r w:rsidRPr="007375EC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 xml:space="preserve"> </w:t>
      </w:r>
      <w:r w:rsidR="0091557A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 xml:space="preserve"> หน่วยงานของรัฐหรือรัฐวิสาหกิจ</w:t>
      </w:r>
      <w:r w:rsidRPr="007375EC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>และบุคคลหรือคณะบุคคลธรรมดา  ซึ่งมีกฎหมายกำหนดให้ใช้อำนาจหรือได้รับมอบ</w:t>
      </w:r>
      <w:r w:rsidRPr="0091557A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>ให้ใช้อำนาจทางปกครองที่จัดตั</w:t>
      </w:r>
      <w:r w:rsidR="0091557A" w:rsidRPr="0091557A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>้งขึ้นในระบบราชการ  รัฐวิสาหกิจ</w:t>
      </w:r>
      <w:r w:rsidRPr="0091557A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>หรือกิจการอื่นของรัฐด้วย</w:t>
      </w:r>
      <w:r w:rsidRPr="0091557A">
        <w:rPr>
          <w:rFonts w:ascii="TH SarabunIT๙" w:eastAsia="Sarabun" w:hAnsi="TH SarabunIT๙" w:cs="TH SarabunIT๙"/>
          <w:sz w:val="32"/>
          <w:szCs w:val="32"/>
          <w:highlight w:val="white"/>
        </w:rPr>
        <w:tab/>
      </w:r>
    </w:p>
    <w:p w:rsidR="00AC440D" w:rsidRPr="0091557A" w:rsidRDefault="00432CB8" w:rsidP="000F47C8">
      <w:pPr>
        <w:pStyle w:val="10"/>
        <w:tabs>
          <w:tab w:val="left" w:pos="1134"/>
          <w:tab w:val="left" w:pos="1418"/>
          <w:tab w:val="left" w:pos="1701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  <w:highlight w:val="white"/>
        </w:rPr>
      </w:pPr>
      <w:r>
        <w:rPr>
          <w:rFonts w:ascii="TH SarabunIT๙" w:eastAsia="Sarabun" w:hAnsi="TH SarabunIT๙" w:cs="TH SarabunIT๙" w:hint="cs"/>
          <w:sz w:val="32"/>
          <w:szCs w:val="32"/>
          <w:highlight w:val="white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highlight w:val="white"/>
          <w:cs/>
        </w:rPr>
        <w:tab/>
      </w:r>
      <w:r w:rsidR="00513505" w:rsidRPr="00432CB8">
        <w:rPr>
          <w:rFonts w:ascii="TH SarabunIT๙" w:eastAsia="Sarabun" w:hAnsi="TH SarabunIT๙" w:cs="TH SarabunIT๙"/>
          <w:b/>
          <w:bCs/>
          <w:sz w:val="32"/>
          <w:szCs w:val="32"/>
          <w:highlight w:val="white"/>
          <w:cs/>
        </w:rPr>
        <w:t>หน่วยงานของรัฐ</w:t>
      </w:r>
      <w:r w:rsidR="000F47C8">
        <w:rPr>
          <w:rFonts w:ascii="TH SarabunIT๙" w:eastAsia="Sarabun" w:hAnsi="TH SarabunIT๙" w:cs="TH SarabunIT๙" w:hint="cs"/>
          <w:b/>
          <w:bCs/>
          <w:sz w:val="32"/>
          <w:szCs w:val="32"/>
          <w:highlight w:val="white"/>
          <w:cs/>
        </w:rPr>
        <w:t xml:space="preserve"> </w:t>
      </w:r>
      <w:r w:rsidR="00513505" w:rsidRPr="0091557A">
        <w:rPr>
          <w:rFonts w:ascii="TH SarabunIT๙" w:eastAsia="Sarabun" w:hAnsi="TH SarabunIT๙" w:cs="TH SarabunIT๙"/>
          <w:sz w:val="32"/>
          <w:szCs w:val="32"/>
          <w:highlight w:val="white"/>
          <w:vertAlign w:val="superscript"/>
        </w:rPr>
        <w:footnoteReference w:id="2"/>
      </w:r>
      <w:r w:rsidR="00513505" w:rsidRPr="0091557A">
        <w:rPr>
          <w:rFonts w:ascii="TH SarabunIT๙" w:eastAsia="Sarabun" w:hAnsi="TH SarabunIT๙" w:cs="TH SarabunIT๙"/>
          <w:sz w:val="32"/>
          <w:szCs w:val="32"/>
          <w:highlight w:val="white"/>
        </w:rPr>
        <w:t xml:space="preserve"> </w:t>
      </w:r>
      <w:r w:rsidR="00513505" w:rsidRPr="0091557A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>หม</w:t>
      </w:r>
      <w:r w:rsidR="00D34B34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 xml:space="preserve">ายถึง องค์กรปกครองส่วนท้องถิ่น </w:t>
      </w:r>
      <w:r w:rsidR="00513505" w:rsidRPr="0091557A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>ราชการส่วนภูมิภาค ราชการส่วนกลาง หน่วยงานของรัฐสภา หน่วยงานของศาล หน่วยงานขององค์กรอิสระตามรัฐธรรมนูญ หน่วยงานของอัยการ องค์การมหาชน</w:t>
      </w:r>
      <w:r w:rsidR="000F47C8">
        <w:rPr>
          <w:rFonts w:ascii="TH SarabunIT๙" w:eastAsia="Sarabun" w:hAnsi="TH SarabunIT๙" w:cs="TH SarabunIT๙" w:hint="cs"/>
          <w:sz w:val="32"/>
          <w:szCs w:val="32"/>
          <w:highlight w:val="white"/>
          <w:cs/>
        </w:rPr>
        <w:t xml:space="preserve"> </w:t>
      </w:r>
      <w:r w:rsidR="00513505" w:rsidRPr="0091557A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>รัฐวิสาหกิจ หน่วยงานของรัฐอื่น ๆ</w:t>
      </w:r>
      <w:r w:rsidR="000F47C8">
        <w:rPr>
          <w:rFonts w:ascii="TH SarabunIT๙" w:eastAsia="Sarabun" w:hAnsi="TH SarabunIT๙" w:cs="TH SarabunIT๙" w:hint="cs"/>
          <w:sz w:val="32"/>
          <w:szCs w:val="32"/>
          <w:highlight w:val="white"/>
          <w:cs/>
        </w:rPr>
        <w:t xml:space="preserve"> </w:t>
      </w:r>
      <w:r w:rsidR="00513505" w:rsidRPr="0091557A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>กองทุน</w:t>
      </w:r>
      <w:r w:rsidR="00513505" w:rsidRPr="0091557A">
        <w:rPr>
          <w:rFonts w:ascii="TH SarabunIT๙" w:eastAsia="Sarabun" w:hAnsi="TH SarabunIT๙" w:cs="TH SarabunIT๙"/>
          <w:sz w:val="32"/>
          <w:szCs w:val="32"/>
          <w:highlight w:val="white"/>
        </w:rPr>
        <w:tab/>
      </w:r>
      <w:r w:rsidR="00513505" w:rsidRPr="0091557A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 xml:space="preserve">สถาบันอุดมศึกษา และหน่วยงานอื่นๆ ตามที่กำหนดในกฎกระทรวง </w:t>
      </w:r>
    </w:p>
    <w:p w:rsidR="00AC440D" w:rsidRDefault="00513505" w:rsidP="0091557A">
      <w:pPr>
        <w:pStyle w:val="10"/>
        <w:tabs>
          <w:tab w:val="left" w:pos="1134"/>
          <w:tab w:val="left" w:pos="1418"/>
          <w:tab w:val="left" w:pos="1701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  <w:highlight w:val="white"/>
        </w:rPr>
      </w:pPr>
      <w:r w:rsidRPr="007375EC">
        <w:rPr>
          <w:rFonts w:ascii="TH SarabunIT๙" w:eastAsia="Sarabun" w:hAnsi="TH SarabunIT๙" w:cs="TH SarabunIT๙"/>
          <w:sz w:val="32"/>
          <w:szCs w:val="32"/>
          <w:highlight w:val="white"/>
        </w:rPr>
        <w:lastRenderedPageBreak/>
        <w:tab/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highlight w:val="white"/>
          <w:cs/>
        </w:rPr>
        <w:t>ทุจริตต่อหน้าที่</w:t>
      </w:r>
      <w:r w:rsidR="000F47C8">
        <w:rPr>
          <w:rFonts w:ascii="TH SarabunIT๙" w:eastAsia="Sarabun" w:hAnsi="TH SarabunIT๙" w:cs="TH SarabunIT๙" w:hint="cs"/>
          <w:b/>
          <w:bCs/>
          <w:sz w:val="32"/>
          <w:szCs w:val="32"/>
          <w:highlight w:val="white"/>
          <w:cs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  <w:highlight w:val="white"/>
          <w:vertAlign w:val="superscript"/>
        </w:rPr>
        <w:footnoteReference w:id="3"/>
      </w:r>
      <w:r w:rsidR="00432CB8">
        <w:rPr>
          <w:rFonts w:ascii="TH SarabunIT๙" w:eastAsia="Sarabun" w:hAnsi="TH SarabunIT๙" w:cs="TH SarabunIT๙" w:hint="cs"/>
          <w:sz w:val="32"/>
          <w:szCs w:val="32"/>
          <w:highlight w:val="white"/>
          <w:cs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>หมายถึง ปฏิบัติหรือละเว้นการปฏิบัติอย่างใดในตำแหน่งหรือหน้าที่หรือปฏิบัติหรือละเว้นการปฏิบัติอย่างใดในพฤติการณ์ที่อาจทำให้ผู้อื่นเชื่อว่ามีตำแหน่งหรือหน้าที่ ทั้งที่ตนมิได้มีตำแหน่งหรือหน้าที่นั้น หรือใช้อำนาจในตำแหน่งหรือหน้าที่ ทั้งนี้ เพื่อแสวงหาประโยชน์ที่มิควร</w:t>
      </w:r>
      <w:r w:rsidR="00432CB8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>ได้โดยชอบสำหรับตนเองหรือผู้อื่น</w:t>
      </w:r>
      <w:r w:rsidRPr="007375EC">
        <w:rPr>
          <w:rFonts w:ascii="TH SarabunIT๙" w:eastAsia="Sarabun" w:hAnsi="TH SarabunIT๙" w:cs="TH SarabunIT๙"/>
          <w:sz w:val="32"/>
          <w:szCs w:val="32"/>
          <w:highlight w:val="white"/>
          <w:cs/>
        </w:rPr>
        <w:t>หรือกระทำการอันเป็นความผิดต่อตำแหน่งหน้าที่ราชการหรือความผิดต่อตำแหน่งหน้าที่ในการยุติธรรม    ตามประมวลกฎหมายอาญาหรือตามกฎหมายอื่น</w:t>
      </w:r>
    </w:p>
    <w:p w:rsidR="001D55F0" w:rsidRPr="00432CB8" w:rsidRDefault="001D55F0" w:rsidP="00432CB8">
      <w:pPr>
        <w:pStyle w:val="10"/>
        <w:tabs>
          <w:tab w:val="left" w:pos="1134"/>
          <w:tab w:val="left" w:pos="1418"/>
          <w:tab w:val="left" w:pos="1701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  <w:highlight w:val="white"/>
        </w:rPr>
        <w:tab/>
      </w:r>
      <w:r w:rsidRPr="00432CB8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การปฏิบัติหน้าที่</w:t>
      </w:r>
      <w:r w:rsidR="000F47C8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Pr="00432CB8">
        <w:rPr>
          <w:rFonts w:ascii="TH SarabunIT๙" w:eastAsia="Sarabun" w:hAnsi="TH SarabunIT๙" w:cs="TH SarabunIT๙"/>
          <w:sz w:val="32"/>
          <w:szCs w:val="32"/>
          <w:vertAlign w:val="superscript"/>
        </w:rPr>
        <w:footnoteReference w:id="4"/>
      </w:r>
      <w:r w:rsidRPr="00432CB8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432CB8">
        <w:rPr>
          <w:rFonts w:ascii="TH SarabunIT๙" w:eastAsia="Sarabun" w:hAnsi="TH SarabunIT๙" w:cs="TH SarabunIT๙"/>
          <w:sz w:val="32"/>
          <w:szCs w:val="32"/>
          <w:cs/>
        </w:rPr>
        <w:t>หมายถึง เป็นการกระทำหรือการปฏิบัติหน้าที่ของเจ้าหน้าที่รัฐในตำแหน่งที่</w:t>
      </w:r>
      <w:r w:rsidRPr="00432CB8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ได้รับการแต่งตั้ง หรือได้รับมอบหมายให้ปฏิบัติหน้าที่ใดหน้าที่หนึ่ง หรือให้รักษาราชการแทนในหน้าที่ใดหน้าที่หนึ่ง</w:t>
      </w:r>
      <w:r w:rsidRPr="00432CB8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ทั้งเป็น</w:t>
      </w:r>
      <w:r w:rsidR="00DE06C3"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 xml:space="preserve">   </w:t>
      </w:r>
      <w:r w:rsidRPr="00432CB8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การทั่วไปและเป็นการเฉพาะในฐานะเจ้าหน้าที่ของรัฐที่กฎหมายได้กำหนดอำนาจหน้าที่ไว</w:t>
      </w:r>
      <w:r w:rsidRPr="00432CB8"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 xml:space="preserve">้ </w:t>
      </w:r>
      <w:r w:rsidRPr="00432CB8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หรือเป็นการกระทำ</w:t>
      </w:r>
      <w:r w:rsidRPr="00432CB8">
        <w:rPr>
          <w:rFonts w:ascii="TH SarabunIT๙" w:eastAsia="Sarabun" w:hAnsi="TH SarabunIT๙" w:cs="TH SarabunIT๙"/>
          <w:sz w:val="32"/>
          <w:szCs w:val="32"/>
          <w:cs/>
        </w:rPr>
        <w:t>ไปตามอำนาจหน้าที่ที่</w:t>
      </w:r>
      <w:r w:rsidR="00432CB8" w:rsidRPr="00432CB8">
        <w:rPr>
          <w:rFonts w:ascii="TH SarabunIT๙" w:eastAsia="Sarabun" w:hAnsi="TH SarabunIT๙" w:cs="TH SarabunIT๙"/>
          <w:sz w:val="32"/>
          <w:szCs w:val="32"/>
          <w:cs/>
        </w:rPr>
        <w:t xml:space="preserve">กฎหมายระบุไว้ให้มีอำนาจหน้าที่ </w:t>
      </w:r>
      <w:r w:rsidRPr="00432CB8">
        <w:rPr>
          <w:rFonts w:ascii="TH SarabunIT๙" w:eastAsia="Sarabun" w:hAnsi="TH SarabunIT๙" w:cs="TH SarabunIT๙"/>
          <w:sz w:val="32"/>
          <w:szCs w:val="32"/>
          <w:cs/>
        </w:rPr>
        <w:t>หรืออำนาจหน้าที่ทางปกครอ</w:t>
      </w:r>
      <w:r w:rsidR="00D06EB9" w:rsidRPr="00432CB8">
        <w:rPr>
          <w:rFonts w:ascii="TH SarabunIT๙" w:eastAsia="Sarabun" w:hAnsi="TH SarabunIT๙" w:cs="TH SarabunIT๙" w:hint="cs"/>
          <w:sz w:val="32"/>
          <w:szCs w:val="32"/>
          <w:cs/>
        </w:rPr>
        <w:t>ง</w:t>
      </w:r>
    </w:p>
    <w:p w:rsidR="00B574C6" w:rsidRPr="00B574C6" w:rsidRDefault="00513505" w:rsidP="008E397A">
      <w:pPr>
        <w:pStyle w:val="10"/>
        <w:tabs>
          <w:tab w:val="left" w:pos="1134"/>
          <w:tab w:val="left" w:pos="1418"/>
          <w:tab w:val="left" w:pos="1701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  <w:highlight w:val="white"/>
        </w:rPr>
        <w:tab/>
      </w:r>
      <w:r w:rsidRPr="00436EAA">
        <w:rPr>
          <w:rFonts w:ascii="TH SarabunIT๙" w:eastAsia="Sarabun" w:hAnsi="TH SarabunIT๙" w:cs="TH SarabunIT๙"/>
          <w:b/>
          <w:bCs/>
          <w:sz w:val="32"/>
          <w:szCs w:val="32"/>
          <w:highlight w:val="white"/>
          <w:cs/>
        </w:rPr>
        <w:t>การ</w:t>
      </w:r>
      <w:r w:rsidRPr="00436EA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ประกาศตน</w:t>
      </w:r>
      <w:r w:rsidR="000F47C8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Pr="00436EAA">
        <w:rPr>
          <w:rFonts w:ascii="TH SarabunIT๙" w:eastAsia="Sarabun" w:hAnsi="TH SarabunIT๙" w:cs="TH SarabunIT๙"/>
          <w:sz w:val="32"/>
          <w:szCs w:val="32"/>
          <w:vertAlign w:val="superscript"/>
        </w:rPr>
        <w:footnoteReference w:id="5"/>
      </w:r>
      <w:r w:rsidRPr="00436EA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436EAA">
        <w:rPr>
          <w:rFonts w:ascii="TH SarabunIT๙" w:eastAsia="Sarabun" w:hAnsi="TH SarabunIT๙" w:cs="TH SarabunIT๙"/>
          <w:sz w:val="32"/>
          <w:szCs w:val="32"/>
          <w:cs/>
        </w:rPr>
        <w:t>หมายถึง การประกาศเจตนารมณ์ของผู้บริหารสูงสุดขององค์กร</w:t>
      </w:r>
      <w:r w:rsidR="00B574C6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="00B574C6"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>เพื่อ</w:t>
      </w:r>
      <w:r w:rsidR="00B574C6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แสดง</w:t>
      </w:r>
      <w:r w:rsidR="00B574C6">
        <w:rPr>
          <w:rFonts w:ascii="TH SarabunPSK" w:eastAsia="Sarabun" w:hAnsi="TH SarabunPSK" w:cs="TH SarabunPSK"/>
          <w:spacing w:val="-4"/>
          <w:sz w:val="32"/>
          <w:szCs w:val="32"/>
          <w:cs/>
        </w:rPr>
        <w:t>ให้บุคคล หรือหน่วยงาน หรือสาธารณชน รับรู้ว่าผ</w:t>
      </w:r>
      <w:r w:rsidR="00B574C6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ู้บริหารสูงสุดของหน่วยงาน</w:t>
      </w:r>
      <w:r w:rsidR="00B574C6"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>และเจ้าหน้าที่ของรัฐทุกคนในหน่วยงาน</w:t>
      </w:r>
      <w:r w:rsidR="00B574C6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 xml:space="preserve">            มี</w:t>
      </w:r>
      <w:r w:rsidR="00B574C6" w:rsidRPr="00116367">
        <w:rPr>
          <w:rFonts w:ascii="TH SarabunPSK" w:hAnsi="TH SarabunPSK" w:cs="TH SarabunPSK" w:hint="cs"/>
          <w:spacing w:val="-4"/>
          <w:sz w:val="32"/>
          <w:szCs w:val="32"/>
          <w:cs/>
        </w:rPr>
        <w:t>เจตนารมณ์</w:t>
      </w:r>
      <w:r w:rsidR="00B574C6">
        <w:rPr>
          <w:rFonts w:ascii="TH SarabunPSK" w:hAnsi="TH SarabunPSK" w:cs="TH SarabunPSK" w:hint="cs"/>
          <w:spacing w:val="-4"/>
          <w:sz w:val="32"/>
          <w:szCs w:val="32"/>
          <w:cs/>
        </w:rPr>
        <w:t>ที่</w:t>
      </w:r>
      <w:r w:rsidR="00B574C6"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>จะไม่รับของขวัญและของกำนัลทุกชนิด</w:t>
      </w:r>
      <w:r w:rsidR="00B574C6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ทั้ง</w:t>
      </w:r>
      <w:r w:rsidR="00B574C6"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 xml:space="preserve">ในขณะ ก่อน </w:t>
      </w:r>
      <w:r w:rsidR="00B574C6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และ</w:t>
      </w:r>
      <w:r w:rsidR="00B574C6"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>หลัง</w:t>
      </w:r>
      <w:r w:rsidR="00B574C6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การ</w:t>
      </w:r>
      <w:r w:rsidR="00B574C6"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 xml:space="preserve">ปฏิบัติหน้าที่ </w:t>
      </w:r>
      <w:r w:rsidR="00B574C6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และการรับนั้นจะ</w:t>
      </w:r>
      <w:r w:rsidR="00B574C6"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 xml:space="preserve">ส่งผลให้เกิดการทุจริตและประพฤติมิชอบทั้งในปัจจุบันและอนาคต </w:t>
      </w:r>
      <w:r w:rsidR="00B574C6" w:rsidRPr="00B574C6">
        <w:rPr>
          <w:rFonts w:ascii="TH SarabunPSK" w:hAnsi="TH SarabunPSK" w:cs="TH SarabunPSK"/>
          <w:spacing w:val="-4"/>
          <w:sz w:val="32"/>
          <w:szCs w:val="32"/>
          <w:cs/>
        </w:rPr>
        <w:t>โดยการประกาศ</w:t>
      </w:r>
      <w:r w:rsidR="00B574C6" w:rsidRPr="00B574C6">
        <w:rPr>
          <w:rFonts w:ascii="TH SarabunPSK" w:eastAsia="Sarabun" w:hAnsi="TH SarabunPSK" w:cs="TH SarabunPSK"/>
          <w:spacing w:val="-4"/>
          <w:sz w:val="32"/>
          <w:szCs w:val="32"/>
          <w:cs/>
        </w:rPr>
        <w:t>เจตนารมณ์</w:t>
      </w:r>
      <w:r w:rsidR="00B574C6" w:rsidRPr="00B574C6">
        <w:rPr>
          <w:rFonts w:ascii="TH SarabunPSK" w:hAnsi="TH SarabunPSK" w:cs="TH SarabunPSK"/>
          <w:spacing w:val="-4"/>
          <w:sz w:val="32"/>
          <w:szCs w:val="32"/>
          <w:cs/>
        </w:rPr>
        <w:t>ดังกล่าว</w:t>
      </w:r>
      <w:r w:rsidR="00B574C6" w:rsidRPr="00B574C6">
        <w:rPr>
          <w:rFonts w:ascii="TH SarabunPSK" w:hAnsi="TH SarabunPSK" w:cs="TH SarabunPSK" w:hint="cs"/>
          <w:spacing w:val="-4"/>
          <w:sz w:val="32"/>
          <w:szCs w:val="32"/>
          <w:cs/>
        </w:rPr>
        <w:t>จะต้องทำการประกาศฯ เป็นลายลักษณ์อักษรอย่างเป็นทางการและลงนามโดยผู้บริหารสูงสุดขององค์กรนั้นๆ (ซึ่งเป็นผู้ประกาศเจตนารมณ์ดังกล่าว) และในการประกาศ</w:t>
      </w:r>
      <w:r w:rsidR="00B574C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ฯ </w:t>
      </w:r>
      <w:r w:rsidR="00B574C6" w:rsidRPr="00B574C6">
        <w:rPr>
          <w:rFonts w:ascii="TH SarabunPSK" w:hAnsi="TH SarabunPSK" w:cs="TH SarabunPSK"/>
          <w:spacing w:val="-4"/>
          <w:sz w:val="32"/>
          <w:szCs w:val="32"/>
          <w:cs/>
        </w:rPr>
        <w:t>อย่างน้อยจะต้องมีข้อความ “เป็นหน่วยงานที่เจ้าหน้าที่ของรัฐทุกคนไม่รับของขวัญและของกำนัลทุกชนิดจากการปฏิบัติหน้าที่</w:t>
      </w:r>
      <w:r w:rsidR="00B574C6" w:rsidRPr="00B574C6">
        <w:rPr>
          <w:rFonts w:ascii="TH SarabunPSK" w:hAnsi="TH SarabunPSK" w:cs="TH SarabunPSK"/>
          <w:spacing w:val="-4"/>
          <w:sz w:val="32"/>
          <w:szCs w:val="32"/>
        </w:rPr>
        <w:t>”</w:t>
      </w:r>
      <w:r w:rsidR="00B574C6" w:rsidRPr="00B574C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ในประกาศฯ นั้นด้วย</w:t>
      </w:r>
    </w:p>
    <w:p w:rsidR="00AC440D" w:rsidRPr="00B574C6" w:rsidRDefault="00513505" w:rsidP="008E397A">
      <w:pPr>
        <w:pStyle w:val="10"/>
        <w:tabs>
          <w:tab w:val="left" w:pos="1134"/>
          <w:tab w:val="left" w:pos="1418"/>
          <w:tab w:val="left" w:pos="1701"/>
        </w:tabs>
        <w:spacing w:after="0" w:line="276" w:lineRule="auto"/>
        <w:jc w:val="thaiDistribute"/>
        <w:rPr>
          <w:rFonts w:ascii="TH SarabunIT๙" w:eastAsia="Sarabun" w:hAnsi="TH SarabunIT๙" w:cs="TH SarabunIT๙"/>
          <w:spacing w:val="-2"/>
          <w:sz w:val="32"/>
          <w:szCs w:val="32"/>
        </w:rPr>
      </w:pPr>
      <w:r w:rsidRPr="007375EC">
        <w:rPr>
          <w:rFonts w:ascii="TH SarabunIT๙" w:eastAsia="Quattrocento Sans" w:hAnsi="TH SarabunIT๙" w:cs="TH SarabunIT๙"/>
          <w:sz w:val="19"/>
          <w:szCs w:val="19"/>
          <w:highlight w:val="white"/>
        </w:rPr>
        <w:tab/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highlight w:val="white"/>
          <w:cs/>
        </w:rPr>
        <w:t>ของขวัญที่ส่งผลต่อการปฏิบัติหน้าที่</w:t>
      </w:r>
      <w:r w:rsidR="00B574C6">
        <w:rPr>
          <w:rFonts w:ascii="TH SarabunIT๙" w:eastAsia="Sarabun" w:hAnsi="TH SarabunIT๙" w:cs="TH SarabunIT๙" w:hint="cs"/>
          <w:b/>
          <w:bCs/>
          <w:sz w:val="32"/>
          <w:szCs w:val="32"/>
          <w:highlight w:val="white"/>
          <w:cs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  <w:highlight w:val="white"/>
          <w:vertAlign w:val="superscript"/>
        </w:rPr>
        <w:footnoteReference w:id="6"/>
      </w:r>
      <w:r w:rsidRPr="007375EC">
        <w:rPr>
          <w:rFonts w:ascii="TH SarabunIT๙" w:eastAsia="Sarabun" w:hAnsi="TH SarabunIT๙" w:cs="TH SarabunIT๙"/>
          <w:sz w:val="32"/>
          <w:szCs w:val="32"/>
          <w:highlight w:val="white"/>
        </w:rPr>
        <w:t xml:space="preserve"> </w:t>
      </w:r>
      <w:r w:rsidRPr="00B574C6">
        <w:rPr>
          <w:rFonts w:ascii="TH SarabunIT๙" w:eastAsia="Sarabun" w:hAnsi="TH SarabunIT๙" w:cs="TH SarabunIT๙"/>
          <w:spacing w:val="-2"/>
          <w:sz w:val="32"/>
          <w:szCs w:val="32"/>
          <w:highlight w:val="white"/>
          <w:cs/>
        </w:rPr>
        <w:t>หมายถึง  เงิน ทรัพย์สิน บริการหรือประโยชน์อื่นใดที่มีมูลค่าและให้รวมถึงทิป โดยเจ้าหน้าที่ของรัฐได้รับนอกเหนือจากเงินเดือน รายได้ ผลประโยชน์จากราชการในกรณีปกติ และมีผลต่อการตัดสินใจ การอนุมัติ อนุญาต หรือการอื่นใดในการปฏิบัติหน้าที่ให้เป็นไปในลักษณะที่เอื้อประโยชน</w:t>
      </w:r>
      <w:r w:rsidR="00D34B34" w:rsidRPr="00B574C6">
        <w:rPr>
          <w:rFonts w:ascii="TH SarabunIT๙" w:eastAsia="Sarabun" w:hAnsi="TH SarabunIT๙" w:cs="TH SarabunIT๙"/>
          <w:spacing w:val="-2"/>
          <w:sz w:val="32"/>
          <w:szCs w:val="32"/>
          <w:highlight w:val="white"/>
          <w:cs/>
        </w:rPr>
        <w:t>์ไปในทางทุจริตต่อผู้ให้ของขวัญ</w:t>
      </w:r>
      <w:r w:rsidR="00B574C6">
        <w:rPr>
          <w:rFonts w:ascii="TH SarabunIT๙" w:eastAsia="Sarabun" w:hAnsi="TH SarabunIT๙" w:cs="TH SarabunIT๙"/>
          <w:spacing w:val="-2"/>
          <w:sz w:val="32"/>
          <w:szCs w:val="32"/>
          <w:highlight w:val="white"/>
          <w:cs/>
        </w:rPr>
        <w:t xml:space="preserve">ทั้งในอดีต </w:t>
      </w:r>
      <w:r w:rsidRPr="00B574C6">
        <w:rPr>
          <w:rFonts w:ascii="TH SarabunIT๙" w:eastAsia="Sarabun" w:hAnsi="TH SarabunIT๙" w:cs="TH SarabunIT๙"/>
          <w:spacing w:val="-2"/>
          <w:sz w:val="32"/>
          <w:szCs w:val="32"/>
          <w:highlight w:val="white"/>
          <w:cs/>
        </w:rPr>
        <w:t xml:space="preserve">หรือในขณะรับ หรือในอนาคต เช่น </w:t>
      </w:r>
      <w:r w:rsidRPr="00B574C6">
        <w:rPr>
          <w:rFonts w:ascii="TH SarabunIT๙" w:eastAsia="Sarabun" w:hAnsi="TH SarabunIT๙" w:cs="TH SarabunIT๙"/>
          <w:color w:val="050505"/>
          <w:spacing w:val="-2"/>
          <w:sz w:val="32"/>
          <w:szCs w:val="32"/>
          <w:highlight w:val="white"/>
          <w:cs/>
        </w:rPr>
        <w:t>การที่เจ้าหน้าที่ขอ</w:t>
      </w:r>
      <w:r w:rsidR="008E397A" w:rsidRPr="00B574C6">
        <w:rPr>
          <w:rFonts w:ascii="TH SarabunIT๙" w:eastAsia="Sarabun" w:hAnsi="TH SarabunIT๙" w:cs="TH SarabunIT๙"/>
          <w:color w:val="050505"/>
          <w:spacing w:val="-2"/>
          <w:sz w:val="32"/>
          <w:szCs w:val="32"/>
          <w:highlight w:val="white"/>
          <w:cs/>
        </w:rPr>
        <w:t>งรัฐ</w:t>
      </w:r>
      <w:r w:rsidRPr="00B574C6">
        <w:rPr>
          <w:rFonts w:ascii="TH SarabunIT๙" w:eastAsia="Sarabun" w:hAnsi="TH SarabunIT๙" w:cs="TH SarabunIT๙"/>
          <w:color w:val="050505"/>
          <w:spacing w:val="-2"/>
          <w:sz w:val="32"/>
          <w:szCs w:val="32"/>
          <w:highlight w:val="white"/>
          <w:cs/>
        </w:rPr>
        <w:t>รับของขวัญจากบริษัทเอกชน แล้วมีส่วนช่วยให้บริษัทเอกชนนั้นเป็นผู้ชนะการประมูลงานก่อสร้างของหน่วยงานตนเอง หรือกรณี</w:t>
      </w:r>
      <w:r w:rsidR="00B574C6">
        <w:rPr>
          <w:rFonts w:ascii="TH SarabunIT๙" w:eastAsia="Sarabun" w:hAnsi="TH SarabunIT๙" w:cs="TH SarabunIT๙" w:hint="cs"/>
          <w:color w:val="050505"/>
          <w:spacing w:val="-2"/>
          <w:sz w:val="32"/>
          <w:szCs w:val="32"/>
          <w:highlight w:val="white"/>
          <w:cs/>
        </w:rPr>
        <w:t xml:space="preserve"> </w:t>
      </w:r>
      <w:r w:rsidRPr="00B574C6">
        <w:rPr>
          <w:rFonts w:ascii="TH SarabunIT๙" w:eastAsia="Sarabun" w:hAnsi="TH SarabunIT๙" w:cs="TH SarabunIT๙"/>
          <w:color w:val="050505"/>
          <w:spacing w:val="-2"/>
          <w:sz w:val="32"/>
          <w:szCs w:val="32"/>
          <w:highlight w:val="white"/>
          <w:cs/>
        </w:rPr>
        <w:t>เข้าไปเป็นที่ปรึกษาและรับค่าตอบแทนของบริษัทเอกชนซึ่งอยู่ภายใต้การควบคุม ตรวจสอบของหน่วยงานรัฐ</w:t>
      </w:r>
      <w:r w:rsidR="00B574C6">
        <w:rPr>
          <w:rFonts w:ascii="TH SarabunIT๙" w:eastAsia="Sarabun" w:hAnsi="TH SarabunIT๙" w:cs="TH SarabunIT๙" w:hint="cs"/>
          <w:color w:val="050505"/>
          <w:spacing w:val="-2"/>
          <w:sz w:val="32"/>
          <w:szCs w:val="32"/>
          <w:highlight w:val="white"/>
          <w:cs/>
        </w:rPr>
        <w:t xml:space="preserve">         </w:t>
      </w:r>
      <w:r w:rsidRPr="00B574C6">
        <w:rPr>
          <w:rFonts w:ascii="TH SarabunIT๙" w:eastAsia="Sarabun" w:hAnsi="TH SarabunIT๙" w:cs="TH SarabunIT๙"/>
          <w:color w:val="050505"/>
          <w:spacing w:val="-2"/>
          <w:sz w:val="32"/>
          <w:szCs w:val="32"/>
          <w:highlight w:val="white"/>
          <w:cs/>
        </w:rPr>
        <w:t>ที่เจ้าหน้าที่ของรัฐปฏิบัติหน้าที่อยู่ ส่งผลกระทบต่อความมีอิสระในกา</w:t>
      </w:r>
      <w:r w:rsidR="008E397A" w:rsidRPr="00B574C6">
        <w:rPr>
          <w:rFonts w:ascii="TH SarabunIT๙" w:eastAsia="Sarabun" w:hAnsi="TH SarabunIT๙" w:cs="TH SarabunIT๙"/>
          <w:color w:val="050505"/>
          <w:spacing w:val="-2"/>
          <w:sz w:val="32"/>
          <w:szCs w:val="32"/>
          <w:highlight w:val="white"/>
          <w:cs/>
        </w:rPr>
        <w:t>รตัดสินใจของเจ้าหน้าที่ของรัฐ</w:t>
      </w:r>
      <w:r w:rsidRPr="00B574C6">
        <w:rPr>
          <w:rFonts w:ascii="TH SarabunIT๙" w:eastAsia="Sarabun" w:hAnsi="TH SarabunIT๙" w:cs="TH SarabunIT๙"/>
          <w:color w:val="050505"/>
          <w:spacing w:val="-2"/>
          <w:sz w:val="32"/>
          <w:szCs w:val="32"/>
          <w:highlight w:val="white"/>
          <w:cs/>
        </w:rPr>
        <w:t xml:space="preserve">ผู้นั้น </w:t>
      </w:r>
      <w:r w:rsidR="008505CB" w:rsidRPr="00B574C6">
        <w:rPr>
          <w:rFonts w:ascii="TH SarabunIT๙" w:eastAsia="Sarabun" w:hAnsi="TH SarabunIT๙" w:cs="TH SarabunIT๙" w:hint="cs"/>
          <w:color w:val="050505"/>
          <w:spacing w:val="-2"/>
          <w:sz w:val="32"/>
          <w:szCs w:val="32"/>
          <w:highlight w:val="white"/>
          <w:cs/>
        </w:rPr>
        <w:t xml:space="preserve">            </w:t>
      </w:r>
      <w:r w:rsidRPr="00B574C6">
        <w:rPr>
          <w:rFonts w:ascii="TH SarabunIT๙" w:eastAsia="Sarabun" w:hAnsi="TH SarabunIT๙" w:cs="TH SarabunIT๙"/>
          <w:color w:val="050505"/>
          <w:spacing w:val="-2"/>
          <w:sz w:val="32"/>
          <w:szCs w:val="32"/>
          <w:highlight w:val="white"/>
          <w:cs/>
        </w:rPr>
        <w:t xml:space="preserve">ให้เปลี่ยนแปลงไปในทางทุจริต </w:t>
      </w:r>
      <w:r w:rsidRPr="00B574C6">
        <w:rPr>
          <w:rFonts w:ascii="TH SarabunIT๙" w:eastAsia="Sarabun" w:hAnsi="TH SarabunIT๙" w:cs="TH SarabunIT๙"/>
          <w:spacing w:val="-2"/>
          <w:sz w:val="32"/>
          <w:szCs w:val="32"/>
          <w:cs/>
        </w:rPr>
        <w:t xml:space="preserve">เป็นต้น </w:t>
      </w:r>
    </w:p>
    <w:p w:rsidR="00AC440D" w:rsidRPr="007375EC" w:rsidRDefault="00513505" w:rsidP="00D06EB9">
      <w:pPr>
        <w:pStyle w:val="10"/>
        <w:tabs>
          <w:tab w:val="left" w:pos="1134"/>
          <w:tab w:val="left" w:pos="1418"/>
          <w:tab w:val="left" w:pos="1701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  <w:highlight w:val="white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ทิป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>(Tip)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  <w:vertAlign w:val="superscript"/>
        </w:rPr>
        <w:footnoteReference w:id="7"/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หมายถึง เงินที่ผู้มาติดต่อขอใช้บริการกับหน่วยงานของรัฐ หรือกับเจ้าหน้าที่ของร</w:t>
      </w:r>
      <w:r w:rsidR="00D06EB9">
        <w:rPr>
          <w:rFonts w:ascii="TH SarabunIT๙" w:eastAsia="Sarabun" w:hAnsi="TH SarabunIT๙" w:cs="TH SarabunIT๙"/>
          <w:sz w:val="32"/>
          <w:szCs w:val="32"/>
          <w:cs/>
        </w:rPr>
        <w:t>ัฐ      ได้มอบให้หน่วยงานของรั</w:t>
      </w:r>
      <w:r w:rsidR="00D06EB9">
        <w:rPr>
          <w:rFonts w:ascii="TH SarabunIT๙" w:eastAsia="Sarabun" w:hAnsi="TH SarabunIT๙" w:cs="TH SarabunIT๙" w:hint="cs"/>
          <w:sz w:val="32"/>
          <w:szCs w:val="32"/>
          <w:cs/>
        </w:rPr>
        <w:t xml:space="preserve">ฐ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หรือกับเจ้าหน้าที่ของรัฐเพิ่มเติม เพื่อตอบแทนการให้บริการจากการปฏิบัติหน้าที่ตามปกตินั้น ซึ่งมิใช่ค่าธรรมเนียมตามที่กฎหมายกำหนดไว้ว่าให้รับได้</w:t>
      </w:r>
    </w:p>
    <w:p w:rsidR="00AC440D" w:rsidRPr="007375EC" w:rsidRDefault="00AC440D">
      <w:pPr>
        <w:pStyle w:val="10"/>
        <w:tabs>
          <w:tab w:val="left" w:pos="1134"/>
          <w:tab w:val="left" w:pos="1418"/>
          <w:tab w:val="left" w:pos="1701"/>
        </w:tabs>
        <w:spacing w:after="0" w:line="276" w:lineRule="auto"/>
        <w:jc w:val="both"/>
        <w:rPr>
          <w:rFonts w:ascii="TH SarabunIT๙" w:eastAsia="Sarabun" w:hAnsi="TH SarabunIT๙" w:cs="TH SarabunIT๙"/>
          <w:sz w:val="10"/>
          <w:szCs w:val="10"/>
          <w:highlight w:val="white"/>
        </w:rPr>
      </w:pPr>
    </w:p>
    <w:p w:rsidR="00AC440D" w:rsidRDefault="00AC440D">
      <w:pPr>
        <w:pStyle w:val="10"/>
        <w:tabs>
          <w:tab w:val="left" w:pos="1134"/>
          <w:tab w:val="left" w:pos="1418"/>
          <w:tab w:val="left" w:pos="1701"/>
        </w:tabs>
        <w:spacing w:after="0" w:line="276" w:lineRule="auto"/>
        <w:jc w:val="both"/>
        <w:rPr>
          <w:rFonts w:ascii="TH SarabunIT๙" w:eastAsia="Sarabun" w:hAnsi="TH SarabunIT๙" w:cs="TH SarabunIT๙"/>
          <w:sz w:val="10"/>
          <w:szCs w:val="10"/>
          <w:highlight w:val="white"/>
        </w:rPr>
      </w:pPr>
    </w:p>
    <w:p w:rsidR="007375EC" w:rsidRDefault="007375EC">
      <w:pPr>
        <w:pStyle w:val="10"/>
        <w:tabs>
          <w:tab w:val="left" w:pos="1134"/>
          <w:tab w:val="left" w:pos="1418"/>
          <w:tab w:val="left" w:pos="1701"/>
        </w:tabs>
        <w:spacing w:after="0" w:line="276" w:lineRule="auto"/>
        <w:jc w:val="both"/>
        <w:rPr>
          <w:rFonts w:ascii="TH SarabunIT๙" w:eastAsia="Sarabun" w:hAnsi="TH SarabunIT๙" w:cs="TH SarabunIT๙"/>
          <w:sz w:val="10"/>
          <w:szCs w:val="10"/>
          <w:highlight w:val="white"/>
        </w:rPr>
      </w:pPr>
    </w:p>
    <w:p w:rsidR="007375EC" w:rsidRPr="007375EC" w:rsidRDefault="007375EC">
      <w:pPr>
        <w:pStyle w:val="10"/>
        <w:tabs>
          <w:tab w:val="left" w:pos="1134"/>
          <w:tab w:val="left" w:pos="1418"/>
          <w:tab w:val="left" w:pos="1701"/>
        </w:tabs>
        <w:spacing w:after="0" w:line="276" w:lineRule="auto"/>
        <w:jc w:val="both"/>
        <w:rPr>
          <w:rFonts w:ascii="TH SarabunIT๙" w:eastAsia="Sarabun" w:hAnsi="TH SarabunIT๙" w:cs="TH SarabunIT๙"/>
          <w:sz w:val="10"/>
          <w:szCs w:val="10"/>
          <w:highlight w:val="white"/>
        </w:rPr>
      </w:pPr>
    </w:p>
    <w:p w:rsidR="00AC440D" w:rsidRDefault="00513505">
      <w:pPr>
        <w:pStyle w:val="10"/>
        <w:shd w:val="clear" w:color="auto" w:fill="FFFFFF"/>
        <w:tabs>
          <w:tab w:val="left" w:pos="1418"/>
          <w:tab w:val="left" w:pos="1701"/>
        </w:tabs>
        <w:spacing w:after="0" w:line="276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lastRenderedPageBreak/>
        <w:t xml:space="preserve">4.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กฎหมาย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ระเบียบที่เกี่ยวข้อง</w:t>
      </w:r>
    </w:p>
    <w:p w:rsidR="00100F4F" w:rsidRDefault="00100F4F" w:rsidP="00100F4F">
      <w:pPr>
        <w:pStyle w:val="10"/>
        <w:shd w:val="clear" w:color="auto" w:fill="FFFFFF"/>
        <w:tabs>
          <w:tab w:val="left" w:pos="1170"/>
          <w:tab w:val="left" w:pos="1701"/>
        </w:tabs>
        <w:spacing w:after="0" w:line="276" w:lineRule="auto"/>
        <w:rPr>
          <w:rFonts w:ascii="TH SarabunIT๙" w:eastAsia="Sarabun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๑) </w:t>
      </w:r>
      <w:r w:rsidRPr="00D34B34">
        <w:rPr>
          <w:rFonts w:ascii="TH SarabunIT๙" w:eastAsia="Sarabun" w:hAnsi="TH SarabunIT๙" w:cs="TH SarabunIT๙"/>
          <w:b/>
          <w:bCs/>
          <w:spacing w:val="-6"/>
          <w:sz w:val="32"/>
          <w:szCs w:val="32"/>
          <w:cs/>
        </w:rPr>
        <w:t>พระราชบัญญัติ</w:t>
      </w:r>
      <w:r>
        <w:rPr>
          <w:rFonts w:ascii="TH SarabunIT๙" w:eastAsia="Sarabun" w:hAnsi="TH SarabunIT๙" w:cs="TH SarabunIT๙" w:hint="cs"/>
          <w:b/>
          <w:bCs/>
          <w:spacing w:val="-6"/>
          <w:sz w:val="32"/>
          <w:szCs w:val="32"/>
          <w:cs/>
        </w:rPr>
        <w:t>ประกอบรัฐธรรมนูญว่าด้วยการป้องกันและปราบปรามการทุจริต พ.ศ.๒๕๖๑</w:t>
      </w:r>
      <w:r w:rsidR="00E80598">
        <w:rPr>
          <w:rFonts w:ascii="TH SarabunIT๙" w:eastAsia="Sarabun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="00E80598" w:rsidRPr="00E80598">
        <w:rPr>
          <w:rStyle w:val="af5"/>
          <w:rFonts w:ascii="TH SarabunIT๙" w:eastAsia="Sarabun" w:hAnsi="TH SarabunIT๙" w:cs="TH SarabunIT๙"/>
          <w:spacing w:val="-6"/>
          <w:sz w:val="32"/>
          <w:szCs w:val="32"/>
          <w:cs/>
        </w:rPr>
        <w:footnoteReference w:id="8"/>
      </w:r>
    </w:p>
    <w:p w:rsidR="00100F4F" w:rsidRDefault="00100F4F" w:rsidP="00A43AA4">
      <w:pPr>
        <w:pStyle w:val="10"/>
        <w:shd w:val="clear" w:color="auto" w:fill="FFFFFF"/>
        <w:tabs>
          <w:tab w:val="left" w:pos="1170"/>
          <w:tab w:val="left" w:pos="1701"/>
        </w:tabs>
        <w:spacing w:after="0" w:line="276" w:lineRule="auto"/>
        <w:jc w:val="thaiDistribute"/>
        <w:rPr>
          <w:rFonts w:ascii="TH SarabunIT๙" w:eastAsia="Sarabun" w:hAnsi="TH SarabunIT๙" w:cs="TH SarabunIT๙"/>
          <w:spacing w:val="-6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>มาตรา ๑๒๘ ห้ามมิให้เจ้าพนักงานของรัฐผู้ใดรับทรัพย์สินหรือประโยชน์อื่นใดอันอาจคำนวณเป็นเงินได้จากผู้ใด นอกเหนือจากทรัพย์สินหรือประโยชน์อันควรได้ตามกฎหมาย กฎ หรือข้อบังคับที่ออกโดยอาศัยอำนาจตามบทบัญญัติแห่งกฎหมาย เว้นแต่การรับทรัพย์สินหรือประโยชน์อื่นใดตามธรรมจรรยาตามหลักเกณฑ์ที่คณะกรรมการ ป.ป.ช.กำหนด</w:t>
      </w:r>
    </w:p>
    <w:p w:rsidR="00100F4F" w:rsidRDefault="00100F4F" w:rsidP="00A43AA4">
      <w:pPr>
        <w:pStyle w:val="10"/>
        <w:shd w:val="clear" w:color="auto" w:fill="FFFFFF"/>
        <w:tabs>
          <w:tab w:val="left" w:pos="1170"/>
          <w:tab w:val="left" w:pos="1701"/>
        </w:tabs>
        <w:spacing w:after="0" w:line="276" w:lineRule="auto"/>
        <w:jc w:val="thaiDistribute"/>
        <w:rPr>
          <w:rFonts w:ascii="TH SarabunIT๙" w:eastAsia="Sarabun" w:hAnsi="TH SarabunIT๙" w:cs="TH SarabunIT๙"/>
          <w:spacing w:val="-6"/>
          <w:sz w:val="32"/>
          <w:szCs w:val="32"/>
        </w:rPr>
      </w:pPr>
      <w:r>
        <w:rPr>
          <w:rFonts w:ascii="TH SarabunIT๙" w:eastAsia="Sarabun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>ความในวรรคหนึ่งมิให้ใช้บังคับกับการรับทรัพย์สินหรือประโยชน์อื่นใดจากบุพการี ผู้สืบสันดาน หรือญาติที่ให้ตามประเพณี</w:t>
      </w:r>
      <w:r w:rsidR="00A9241B"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 xml:space="preserve"> หรือตามธรรมจรรยาตามฐานานุรูป</w:t>
      </w:r>
    </w:p>
    <w:p w:rsidR="00A43AA4" w:rsidRPr="00100F4F" w:rsidRDefault="00A43AA4" w:rsidP="00A43AA4">
      <w:pPr>
        <w:pStyle w:val="10"/>
        <w:shd w:val="clear" w:color="auto" w:fill="FFFFFF"/>
        <w:tabs>
          <w:tab w:val="left" w:pos="1170"/>
          <w:tab w:val="left" w:pos="1701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>บทบัญญัติตามวรรคหนึ่งให้ใช้บังคับการรับทรัพย์สินหรือประโยชน์อื่นใดของผู้ซึ่งพ้นจากการเป็น        เจ้าพนักงานของรัฐมาแล้วยังไม่ถึงสองปีโดยอนุโลม</w:t>
      </w:r>
    </w:p>
    <w:p w:rsidR="00AC440D" w:rsidRPr="007375EC" w:rsidRDefault="00513505" w:rsidP="00DE06C3">
      <w:pPr>
        <w:pStyle w:val="10"/>
        <w:tabs>
          <w:tab w:val="left" w:pos="1134"/>
        </w:tabs>
        <w:spacing w:before="120"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="00100F4F" w:rsidRPr="00100F4F">
        <w:rPr>
          <w:rFonts w:ascii="TH SarabunIT๙" w:eastAsia="Sarabun" w:hAnsi="TH SarabunIT๙" w:cs="TH SarabunIT๙" w:hint="cs"/>
          <w:bCs/>
          <w:sz w:val="32"/>
          <w:szCs w:val="32"/>
          <w:cs/>
        </w:rPr>
        <w:t>๒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) </w:t>
      </w:r>
      <w:r w:rsidRPr="00D34B34">
        <w:rPr>
          <w:rFonts w:ascii="TH SarabunIT๙" w:eastAsia="Sarabun" w:hAnsi="TH SarabunIT๙" w:cs="TH SarabunIT๙"/>
          <w:b/>
          <w:bCs/>
          <w:spacing w:val="-6"/>
          <w:sz w:val="32"/>
          <w:szCs w:val="32"/>
          <w:cs/>
        </w:rPr>
        <w:t>พระราชบัญญัติมาตรฐานทางจริยธรรม  พ</w:t>
      </w:r>
      <w:r w:rsidRPr="00D34B34">
        <w:rPr>
          <w:rFonts w:ascii="TH SarabunIT๙" w:eastAsia="Sarabun" w:hAnsi="TH SarabunIT๙" w:cs="TH SarabunIT๙"/>
          <w:b/>
          <w:spacing w:val="-6"/>
          <w:sz w:val="32"/>
          <w:szCs w:val="32"/>
        </w:rPr>
        <w:t>.</w:t>
      </w:r>
      <w:r w:rsidRPr="00D34B34">
        <w:rPr>
          <w:rFonts w:ascii="TH SarabunIT๙" w:eastAsia="Sarabun" w:hAnsi="TH SarabunIT๙" w:cs="TH SarabunIT๙"/>
          <w:b/>
          <w:bCs/>
          <w:spacing w:val="-6"/>
          <w:sz w:val="32"/>
          <w:szCs w:val="32"/>
          <w:cs/>
        </w:rPr>
        <w:t>ศ</w:t>
      </w:r>
      <w:r w:rsidRPr="00D34B34">
        <w:rPr>
          <w:rFonts w:ascii="TH SarabunIT๙" w:eastAsia="Sarabun" w:hAnsi="TH SarabunIT๙" w:cs="TH SarabunIT๙"/>
          <w:b/>
          <w:spacing w:val="-6"/>
          <w:sz w:val="32"/>
          <w:szCs w:val="32"/>
        </w:rPr>
        <w:t xml:space="preserve">. </w:t>
      </w:r>
      <w:r w:rsidRPr="00D34B34">
        <w:rPr>
          <w:rFonts w:ascii="TH SarabunIT๙" w:eastAsia="Sarabun" w:hAnsi="TH SarabunIT๙" w:cs="TH SarabunIT๙"/>
          <w:b/>
          <w:bCs/>
          <w:spacing w:val="-6"/>
          <w:sz w:val="32"/>
          <w:szCs w:val="32"/>
          <w:cs/>
        </w:rPr>
        <w:t>๒๕๖๒</w:t>
      </w:r>
      <w:r w:rsidRPr="00D34B34">
        <w:rPr>
          <w:rFonts w:ascii="TH SarabunIT๙" w:eastAsia="Sarabun" w:hAnsi="TH SarabunIT๙" w:cs="TH SarabunIT๙"/>
          <w:spacing w:val="-6"/>
          <w:sz w:val="32"/>
          <w:szCs w:val="32"/>
          <w:vertAlign w:val="superscript"/>
        </w:rPr>
        <w:footnoteReference w:id="9"/>
      </w:r>
      <w:r w:rsidRPr="00D34B34">
        <w:rPr>
          <w:rFonts w:ascii="TH SarabunIT๙" w:eastAsia="Sarabun" w:hAnsi="TH SarabunIT๙" w:cs="TH SarabunIT๙"/>
          <w:spacing w:val="-6"/>
          <w:sz w:val="32"/>
          <w:szCs w:val="32"/>
        </w:rPr>
        <w:t xml:space="preserve">  </w:t>
      </w:r>
      <w:r w:rsidRPr="00D34B34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ได้กำหนดหลักเกณฑ์ในการประพฤติปฏิบัติข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องเจ้าหน้าที่รัฐไว้ในหมวดที่ ๑ มาตรฐานทางจริยธรรม</w:t>
      </w:r>
    </w:p>
    <w:p w:rsidR="00AC440D" w:rsidRPr="007375EC" w:rsidRDefault="00513505" w:rsidP="0030488F">
      <w:pPr>
        <w:pStyle w:val="10"/>
        <w:tabs>
          <w:tab w:val="left" w:pos="113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 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มาตรา ๕ </w:t>
      </w:r>
      <w:r w:rsidRPr="007375EC">
        <w:rPr>
          <w:rFonts w:ascii="TH SarabunIT๙" w:eastAsia="Sarabun" w:hAnsi="TH SarabunIT๙" w:cs="TH SarabunIT๙"/>
          <w:sz w:val="32"/>
          <w:szCs w:val="32"/>
        </w:rPr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๔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กำหนดให้เจ้าหน้าที่ของรัฐคิดถึงประโยชน์ส่วนรวมมากกว่าประโยชน์ส่วนตัว และมีจิตสาธารณะ </w:t>
      </w:r>
      <w:r w:rsidRPr="007375EC">
        <w:rPr>
          <w:rFonts w:ascii="TH SarabunIT๙" w:eastAsia="Sarabun" w:hAnsi="TH SarabunIT๙" w:cs="TH SarabunIT๙"/>
          <w:sz w:val="32"/>
          <w:szCs w:val="32"/>
        </w:rPr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๖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ปฏิบัติหน้าที่อย่างเป็นธรรมไม่เลือกปฏิบัติ </w:t>
      </w:r>
    </w:p>
    <w:p w:rsidR="00AC440D" w:rsidRPr="007375EC" w:rsidRDefault="00513505" w:rsidP="0030488F">
      <w:pPr>
        <w:pStyle w:val="10"/>
        <w:shd w:val="clear" w:color="auto" w:fill="FFFFFF"/>
        <w:tabs>
          <w:tab w:val="left" w:pos="851"/>
          <w:tab w:val="left" w:pos="1134"/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="00100F4F" w:rsidRPr="00100F4F">
        <w:rPr>
          <w:rFonts w:ascii="TH SarabunIT๙" w:eastAsia="Sarabun" w:hAnsi="TH SarabunIT๙" w:cs="TH SarabunIT๙" w:hint="cs"/>
          <w:bCs/>
          <w:sz w:val="32"/>
          <w:szCs w:val="32"/>
          <w:cs/>
        </w:rPr>
        <w:t>๓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>)</w:t>
      </w:r>
      <w:r w:rsidR="0030488F">
        <w:rPr>
          <w:rFonts w:ascii="TH SarabunIT๙" w:eastAsia="Sarabun" w:hAnsi="TH SarabunIT๙" w:cs="TH SarabunIT๙" w:hint="cs"/>
          <w:b/>
          <w:sz w:val="32"/>
          <w:szCs w:val="32"/>
          <w:cs/>
        </w:rPr>
        <w:t>ร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ะเบียบสำนักนายกรัฐมนตรีว่าด้วยการให้หรือการรับของขวัญของเจ้าหน้าที่ของรัฐ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br/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>.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ศ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.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๒๕๔๔</w:t>
      </w:r>
      <w:r w:rsidRPr="007375EC">
        <w:rPr>
          <w:rFonts w:ascii="TH SarabunIT๙" w:eastAsia="Sarabun" w:hAnsi="TH SarabunIT๙" w:cs="TH SarabunIT๙"/>
          <w:sz w:val="32"/>
          <w:szCs w:val="32"/>
          <w:vertAlign w:val="superscript"/>
        </w:rPr>
        <w:footnoteReference w:id="10"/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 </w:t>
      </w:r>
    </w:p>
    <w:p w:rsidR="00AC440D" w:rsidRPr="007375EC" w:rsidRDefault="00513505" w:rsidP="00D34B34">
      <w:pPr>
        <w:pStyle w:val="10"/>
        <w:shd w:val="clear" w:color="auto" w:fill="FFFFFF"/>
        <w:tabs>
          <w:tab w:val="left" w:pos="851"/>
          <w:tab w:val="left" w:pos="1134"/>
          <w:tab w:val="left" w:pos="1418"/>
          <w:tab w:val="left" w:pos="1701"/>
        </w:tabs>
        <w:spacing w:after="0" w:line="264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  <w:t>“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ของขวัญ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”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หมายความว่า เงิน ทรัพย์สิน หรือประโยชน์อื่นใดที่ให้แก่กันเพื่ออัธยาศัยไมตรี และให้หมายความรวมถึง เงิน ทรัพย์สิน หรือประโยชน์อื่นใดที่ให้เป็นรางวัลให้โดยเสน่หา หรือเพื่อการสงเคราะห์ หรือให้เป็นสินน้ำใจ การให้สิทธิพิเศษซึ่งมิใช่เป็นสิทธิที่จัดไว้สำหรับบุคคลทั่ว</w:t>
      </w:r>
      <w:r w:rsidR="00DE06C3">
        <w:rPr>
          <w:rFonts w:ascii="TH SarabunIT๙" w:eastAsia="Sarabun" w:hAnsi="TH SarabunIT๙" w:cs="TH SarabunIT๙"/>
          <w:sz w:val="32"/>
          <w:szCs w:val="32"/>
          <w:cs/>
        </w:rPr>
        <w:t>ไปในการได้รับการลดราคาทรัพย์สิน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หรือ</w:t>
      </w:r>
      <w:r w:rsidR="00DE06C3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การให้สิทธิพิเศษในการได้รับบริการหรือความบันเทิง ตลอดจนการออกค่าใช้จ่าย ในการเดินทาง หรือท่องเที่ยว ค่าที่พักค่าอาหาร หรือสิ่งอื่นใดในลักษณะเดียวกันและไม่ว่าจะให้เป็นบัตร ตั๋ว หรือหลักฐานอื่นใด การชำระเงินให้ล่วงหน้า หรือการคืนเงินให้ในภายหลัง  </w:t>
      </w:r>
    </w:p>
    <w:p w:rsidR="00AC440D" w:rsidRPr="007375EC" w:rsidRDefault="00513505" w:rsidP="0030488F">
      <w:pPr>
        <w:pStyle w:val="10"/>
        <w:tabs>
          <w:tab w:val="left" w:pos="1134"/>
        </w:tabs>
        <w:spacing w:before="120"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="00100F4F" w:rsidRPr="00100F4F">
        <w:rPr>
          <w:rFonts w:ascii="TH SarabunIT๙" w:eastAsia="Sarabun" w:hAnsi="TH SarabunIT๙" w:cs="TH SarabunIT๙" w:hint="cs"/>
          <w:bCs/>
          <w:sz w:val="32"/>
          <w:szCs w:val="32"/>
          <w:cs/>
        </w:rPr>
        <w:t>๔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)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ระเบียบสำนักนายกรัฐมนตรีว่าด้วยการเรี่ยไรของหน่วยงานของรัฐ พ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>.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ศ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.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๒๕๔๔</w:t>
      </w:r>
      <w:r w:rsidRPr="007375EC">
        <w:rPr>
          <w:rFonts w:ascii="TH SarabunIT๙" w:eastAsia="Sarabun" w:hAnsi="TH SarabunIT๙" w:cs="TH SarabunIT๙"/>
          <w:sz w:val="32"/>
          <w:szCs w:val="32"/>
          <w:vertAlign w:val="superscript"/>
        </w:rPr>
        <w:footnoteReference w:id="11"/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และที่แก้ไขเพิ่มเติม ฉบับที่ ๒  พ</w:t>
      </w:r>
      <w:r w:rsidRPr="007375EC">
        <w:rPr>
          <w:rFonts w:ascii="TH SarabunIT๙" w:eastAsia="Sarabun" w:hAnsi="TH SarabunIT๙" w:cs="TH SarabunIT๙"/>
          <w:sz w:val="32"/>
          <w:szCs w:val="32"/>
        </w:rPr>
        <w:t>.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ศ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๒๕๔๙</w:t>
      </w:r>
    </w:p>
    <w:p w:rsidR="00AC440D" w:rsidRPr="007375EC" w:rsidRDefault="00513505" w:rsidP="00D34B34">
      <w:pPr>
        <w:pStyle w:val="10"/>
        <w:tabs>
          <w:tab w:val="left" w:pos="1134"/>
        </w:tabs>
        <w:spacing w:after="0" w:line="264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ข้อ ๖ หน่วยงานของรัฐจะจัดให้มีการเรี่ยไรหรือเข้าไปมีส่วนเกี่ยวข้องกับการเรี่ยไรมิได้ เว้นแต่เป็นการเรี่ยไรตามข้อ ๑๙ หรือได้รับการอนุมัติจากคณะกรรมการควบคุมการเรี่ยไรของหน่วยงานของรัฐ </w:t>
      </w:r>
      <w:r w:rsidRPr="007375EC">
        <w:rPr>
          <w:rFonts w:ascii="TH SarabunIT๙" w:eastAsia="Sarabun" w:hAnsi="TH SarabunIT๙" w:cs="TH SarabunIT๙"/>
          <w:sz w:val="32"/>
          <w:szCs w:val="32"/>
        </w:rPr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ก</w:t>
      </w:r>
      <w:proofErr w:type="spellStart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คร</w:t>
      </w:r>
      <w:proofErr w:type="spellEnd"/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.)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หรือ ก</w:t>
      </w:r>
      <w:proofErr w:type="spellStart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คร</w:t>
      </w:r>
      <w:proofErr w:type="spellEnd"/>
      <w:r w:rsidRPr="007375EC">
        <w:rPr>
          <w:rFonts w:ascii="TH SarabunIT๙" w:eastAsia="Sarabun" w:hAnsi="TH SarabunIT๙" w:cs="TH SarabunIT๙"/>
          <w:sz w:val="32"/>
          <w:szCs w:val="32"/>
        </w:rPr>
        <w:t>.</w:t>
      </w:r>
      <w:r w:rsidR="00C36E2A">
        <w:rPr>
          <w:rFonts w:ascii="TH SarabunIT๙" w:eastAsia="Sarabun" w:hAnsi="TH SarabunIT๙" w:cs="TH SarabunIT๙"/>
          <w:sz w:val="32"/>
          <w:szCs w:val="32"/>
          <w:cs/>
        </w:rPr>
        <w:t xml:space="preserve">จังหวัด แล้วแต่กรณี ทั้งนี้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ตามหลักเกณฑ์ที่กำหนดไว้ในระเบียบนี้ </w:t>
      </w:r>
    </w:p>
    <w:p w:rsidR="00AC440D" w:rsidRPr="007375EC" w:rsidRDefault="00513505" w:rsidP="00D34B34">
      <w:pPr>
        <w:pStyle w:val="10"/>
        <w:tabs>
          <w:tab w:val="left" w:pos="1134"/>
        </w:tabs>
        <w:spacing w:after="0" w:line="264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หน่วยงานของรัฐซึ่งจะต้องได้รับอนุญาตในการเรี่ยไรตามกฎหมายว่าด้วยการควบคุมการเรี่ยไร นอกจากจะต้องปฏิบัติตามกฎหมาย</w:t>
      </w:r>
      <w:r w:rsidR="00D34B34">
        <w:rPr>
          <w:rFonts w:ascii="TH SarabunIT๙" w:eastAsia="Sarabun" w:hAnsi="TH SarabunIT๙" w:cs="TH SarabunIT๙"/>
          <w:sz w:val="32"/>
          <w:szCs w:val="32"/>
          <w:cs/>
        </w:rPr>
        <w:t xml:space="preserve">ว่าด้วยการควบคุมการเรี่ยไรแล้ว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จะต้องปฏิบัติตามหลักเ</w:t>
      </w:r>
      <w:r w:rsidR="00D34B34">
        <w:rPr>
          <w:rFonts w:ascii="TH SarabunIT๙" w:eastAsia="Sarabun" w:hAnsi="TH SarabunIT๙" w:cs="TH SarabunIT๙" w:hint="cs"/>
          <w:sz w:val="32"/>
          <w:szCs w:val="32"/>
          <w:cs/>
        </w:rPr>
        <w:t>ก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ณฑ์</w:t>
      </w:r>
      <w:r w:rsidR="00D34B34">
        <w:rPr>
          <w:rFonts w:ascii="TH SarabunIT๙" w:eastAsia="Sarabun" w:hAnsi="TH SarabunIT๙" w:cs="TH SarabunIT๙"/>
          <w:sz w:val="32"/>
          <w:szCs w:val="32"/>
          <w:cs/>
        </w:rPr>
        <w:t>ที่กำหนดไว้ใน</w:t>
      </w:r>
      <w:r w:rsidR="00D34B34">
        <w:rPr>
          <w:rFonts w:ascii="TH SarabunIT๙" w:eastAsia="Sarabun" w:hAnsi="TH SarabunIT๙" w:cs="TH SarabunIT๙"/>
          <w:sz w:val="32"/>
          <w:szCs w:val="32"/>
          <w:cs/>
        </w:rPr>
        <w:lastRenderedPageBreak/>
        <w:t xml:space="preserve">ระเบียบนี้ด้วย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ในกรณีนี้ ก</w:t>
      </w:r>
      <w:proofErr w:type="spellStart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คร</w:t>
      </w:r>
      <w:proofErr w:type="spellEnd"/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อาจกำหนดแนวทางปฏิบัติของหน่วยงานของรัฐดังกล่าวให้สอดคล้องกับกฎหมายว่าด้วยการควบคุมการเรี่ยไรก็ได้  </w:t>
      </w:r>
    </w:p>
    <w:p w:rsidR="00AC440D" w:rsidRPr="007375EC" w:rsidRDefault="00513505" w:rsidP="00D34B34">
      <w:pPr>
        <w:pStyle w:val="10"/>
        <w:tabs>
          <w:tab w:val="left" w:pos="1134"/>
        </w:tabs>
        <w:spacing w:after="0" w:line="264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ข้อ ๑๘ การเรี่ยไรหรือเข้าไปมีส่วนเกี่ยวข้องกับการเรี่ยไรที่ ก</w:t>
      </w:r>
      <w:proofErr w:type="spellStart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คร</w:t>
      </w:r>
      <w:proofErr w:type="spellEnd"/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หรือ ก</w:t>
      </w:r>
      <w:proofErr w:type="spellStart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คร</w:t>
      </w:r>
      <w:proofErr w:type="spellEnd"/>
      <w:r w:rsidRPr="007375EC">
        <w:rPr>
          <w:rFonts w:ascii="TH SarabunIT๙" w:eastAsia="Sarabun" w:hAnsi="TH SarabunIT๙" w:cs="TH SarabunIT๙"/>
          <w:sz w:val="32"/>
          <w:szCs w:val="32"/>
        </w:rPr>
        <w:t>.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จังหวัด แล้วแต่กรณี </w:t>
      </w:r>
      <w:r w:rsidR="00DE06C3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จะพิจารณาอนุมัติให้ตามข้อ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6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ได้นั้นจะต้องมีลักษณะและวัตถุประสงค์อย่างหนึ่งอย่างใด ดังต่อไปนี้</w:t>
      </w:r>
    </w:p>
    <w:p w:rsidR="00AC440D" w:rsidRPr="007375EC" w:rsidRDefault="00513505" w:rsidP="00D34B34">
      <w:pPr>
        <w:pStyle w:val="10"/>
        <w:tabs>
          <w:tab w:val="left" w:pos="1134"/>
        </w:tabs>
        <w:spacing w:after="0" w:line="264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๑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เป็นการเรี่ยไรที่หน่วยงานของรัฐเป็นผู้ดำเนินการเพื่อประโยชน์แก่หน่วยงานของรัฐนั้นเอง</w:t>
      </w:r>
    </w:p>
    <w:p w:rsidR="00AC440D" w:rsidRPr="007375EC" w:rsidRDefault="00513505" w:rsidP="00D34B34">
      <w:pPr>
        <w:pStyle w:val="10"/>
        <w:tabs>
          <w:tab w:val="left" w:pos="1134"/>
        </w:tabs>
        <w:spacing w:after="0" w:line="264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๒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เป็นการเรี่ยไรที่หน่วยงานของรัฐเป็นผู้ดำเนินการเพื่อประโยชน์แก่การป้องกันหรือพัฒนาประเทศ</w:t>
      </w:r>
    </w:p>
    <w:p w:rsidR="00AC440D" w:rsidRPr="007375EC" w:rsidRDefault="00513505" w:rsidP="00D34B34">
      <w:pPr>
        <w:pStyle w:val="10"/>
        <w:tabs>
          <w:tab w:val="left" w:pos="1134"/>
        </w:tabs>
        <w:spacing w:after="0" w:line="264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๓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เป็นการเรี่ยไรที่หน่วยงานของรัฐเป็นผู้ดำเนินการเพื่อสาธารณประโยชน์</w:t>
      </w:r>
    </w:p>
    <w:p w:rsidR="00AC440D" w:rsidRDefault="00513505" w:rsidP="00D34B34">
      <w:pPr>
        <w:pStyle w:val="10"/>
        <w:tabs>
          <w:tab w:val="left" w:pos="1134"/>
        </w:tabs>
        <w:spacing w:after="0" w:line="264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๔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เป็นกรณีที่หน่วยงานของรัฐเข้าไปมีส่วนเกี่ยวข้องกับการเรี่ยไรของบุคคลหรือนิติบุคคลที่ได้รับอนุญาตจากคณะกรรมการควบคุมการเรี่ยไรตามกฎหมายว่าด้วยการควบคุมการเรี่ยไรแล้ว</w:t>
      </w:r>
    </w:p>
    <w:p w:rsidR="00DE06C3" w:rsidRPr="007375EC" w:rsidRDefault="00DE06C3" w:rsidP="00D34B34">
      <w:pPr>
        <w:pStyle w:val="10"/>
        <w:tabs>
          <w:tab w:val="left" w:pos="1134"/>
        </w:tabs>
        <w:spacing w:after="0" w:line="264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AC440D" w:rsidRPr="007375EC" w:rsidRDefault="00513505" w:rsidP="00A93D01">
      <w:pPr>
        <w:pStyle w:val="10"/>
        <w:tabs>
          <w:tab w:val="left" w:pos="113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ข้อ ๑๙ การเรี่ยไรหรือเข้าไปมีส่วนเกี่ยวข้องกับการเรี่ยไรดังต่อนี้ให้ได้รับยกเว้นไม่ต้องขออนุมัติจาก ก</w:t>
      </w:r>
      <w:proofErr w:type="spellStart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คร</w:t>
      </w:r>
      <w:proofErr w:type="spellEnd"/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หรือ ก</w:t>
      </w:r>
      <w:proofErr w:type="spellStart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คร</w:t>
      </w:r>
      <w:proofErr w:type="spellEnd"/>
      <w:r w:rsidR="00FC3D9F">
        <w:rPr>
          <w:rFonts w:ascii="TH SarabunIT๙" w:eastAsia="Sarabun" w:hAnsi="TH SarabunIT๙" w:cs="TH SarabunIT๙"/>
          <w:sz w:val="32"/>
          <w:szCs w:val="32"/>
        </w:rPr>
        <w:t>.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จังหวัด แล้วแต่กรณี</w:t>
      </w:r>
    </w:p>
    <w:p w:rsidR="00AC440D" w:rsidRPr="007375EC" w:rsidRDefault="00513505" w:rsidP="00A93D01">
      <w:pPr>
        <w:pStyle w:val="10"/>
        <w:tabs>
          <w:tab w:val="left" w:pos="113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๑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เป็นนโยบายเร่งด่วนของรัฐบาล และมีมติคณะรัฐมนตรีให้เรี่ยไรได้</w:t>
      </w:r>
    </w:p>
    <w:p w:rsidR="00AC440D" w:rsidRPr="007375EC" w:rsidRDefault="00513505" w:rsidP="00A93D01">
      <w:pPr>
        <w:pStyle w:val="10"/>
        <w:tabs>
          <w:tab w:val="left" w:pos="113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๒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เป็นการเรี</w:t>
      </w:r>
      <w:r w:rsidR="00DE06C3">
        <w:rPr>
          <w:rFonts w:ascii="TH SarabunIT๙" w:eastAsia="Sarabun" w:hAnsi="TH SarabunIT๙" w:cs="TH SarabunIT๙" w:hint="cs"/>
          <w:sz w:val="32"/>
          <w:szCs w:val="32"/>
          <w:cs/>
        </w:rPr>
        <w:t>่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ยไรที่รัฐบาลหรือหน่วยงานของรัฐจำเป็นต้องดำเนินการ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เพื่อช่วยเหลือผู้เสียหายหรือบรรเทาความเสียหายที่เกิดจากสาธารณภัยหรือเหตุการณ์ใดที่สำคัญ</w:t>
      </w:r>
    </w:p>
    <w:p w:rsidR="00AC440D" w:rsidRPr="007375EC" w:rsidRDefault="00513505" w:rsidP="00A93D01">
      <w:pPr>
        <w:pStyle w:val="10"/>
        <w:tabs>
          <w:tab w:val="left" w:pos="113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๓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เป็นการเรี่ยไรเพื่อร่วมกันทำบุญเนื่องในโอกาสการทอดผ้าพระกฐินพระราชทาน</w:t>
      </w:r>
    </w:p>
    <w:p w:rsidR="00AC440D" w:rsidRPr="007375EC" w:rsidRDefault="00513505" w:rsidP="00A93D01">
      <w:pPr>
        <w:pStyle w:val="10"/>
        <w:tabs>
          <w:tab w:val="left" w:pos="113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๔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เป็นการเรี่ยไรตามข้อ ๑๘ </w:t>
      </w:r>
      <w:r w:rsidRPr="007375EC">
        <w:rPr>
          <w:rFonts w:ascii="TH SarabunIT๙" w:eastAsia="Sarabun" w:hAnsi="TH SarabunIT๙" w:cs="TH SarabunIT๙"/>
          <w:sz w:val="32"/>
          <w:szCs w:val="32"/>
        </w:rPr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๑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หรือ </w:t>
      </w:r>
      <w:r w:rsidRPr="007375EC">
        <w:rPr>
          <w:rFonts w:ascii="TH SarabunIT๙" w:eastAsia="Sarabun" w:hAnsi="TH SarabunIT๙" w:cs="TH SarabunIT๙"/>
          <w:sz w:val="32"/>
          <w:szCs w:val="32"/>
        </w:rPr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๓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เพื่อให้ได้เงินหรือทรัพย์สินไม่เกินจำนวนเงินหรือมูลค่าตามที่ ก</w:t>
      </w:r>
      <w:proofErr w:type="spellStart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คร</w:t>
      </w:r>
      <w:proofErr w:type="spellEnd"/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กำหนดโดยประกาศในราชก</w:t>
      </w:r>
      <w:proofErr w:type="spellStart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ัจ</w:t>
      </w:r>
      <w:proofErr w:type="spellEnd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จา</w:t>
      </w:r>
      <w:proofErr w:type="spellStart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นุเ</w:t>
      </w:r>
      <w:proofErr w:type="spellEnd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บกษา</w:t>
      </w:r>
    </w:p>
    <w:p w:rsidR="00AC440D" w:rsidRPr="007375EC" w:rsidRDefault="00513505" w:rsidP="00A93D01">
      <w:pPr>
        <w:pStyle w:val="10"/>
        <w:tabs>
          <w:tab w:val="left" w:pos="113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๕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FC3D9F">
        <w:rPr>
          <w:rFonts w:ascii="TH SarabunIT๙" w:eastAsia="Sarabun" w:hAnsi="TH SarabunIT๙" w:cs="TH SarabunIT๙"/>
          <w:spacing w:val="-10"/>
          <w:sz w:val="32"/>
          <w:szCs w:val="32"/>
          <w:cs/>
        </w:rPr>
        <w:t xml:space="preserve">เป็นการเข้าไปมีส่วนเกี่ยวข้องกับการเรี่ยไรตามข้อ ๑๘ </w:t>
      </w:r>
      <w:r w:rsidRPr="00FC3D9F">
        <w:rPr>
          <w:rFonts w:ascii="TH SarabunIT๙" w:eastAsia="Sarabun" w:hAnsi="TH SarabunIT๙" w:cs="TH SarabunIT๙"/>
          <w:spacing w:val="-10"/>
          <w:sz w:val="32"/>
          <w:szCs w:val="32"/>
        </w:rPr>
        <w:t>(</w:t>
      </w:r>
      <w:r w:rsidRPr="00FC3D9F">
        <w:rPr>
          <w:rFonts w:ascii="TH SarabunIT๙" w:eastAsia="Sarabun" w:hAnsi="TH SarabunIT๙" w:cs="TH SarabunIT๙"/>
          <w:spacing w:val="-10"/>
          <w:sz w:val="32"/>
          <w:szCs w:val="32"/>
          <w:cs/>
        </w:rPr>
        <w:t>๔</w:t>
      </w:r>
      <w:r w:rsidRPr="00FC3D9F">
        <w:rPr>
          <w:rFonts w:ascii="TH SarabunIT๙" w:eastAsia="Sarabun" w:hAnsi="TH SarabunIT๙" w:cs="TH SarabunIT๙"/>
          <w:spacing w:val="-10"/>
          <w:sz w:val="32"/>
          <w:szCs w:val="32"/>
        </w:rPr>
        <w:t xml:space="preserve">) </w:t>
      </w:r>
      <w:r w:rsidRPr="00FC3D9F">
        <w:rPr>
          <w:rFonts w:ascii="TH SarabunIT๙" w:eastAsia="Sarabun" w:hAnsi="TH SarabunIT๙" w:cs="TH SarabunIT๙"/>
          <w:spacing w:val="-10"/>
          <w:sz w:val="32"/>
          <w:szCs w:val="32"/>
          <w:cs/>
        </w:rPr>
        <w:t xml:space="preserve">ซึ่ง </w:t>
      </w:r>
      <w:proofErr w:type="gramStart"/>
      <w:r w:rsidRPr="00FC3D9F">
        <w:rPr>
          <w:rFonts w:ascii="TH SarabunIT๙" w:eastAsia="Sarabun" w:hAnsi="TH SarabunIT๙" w:cs="TH SarabunIT๙"/>
          <w:spacing w:val="-10"/>
          <w:sz w:val="32"/>
          <w:szCs w:val="32"/>
          <w:cs/>
        </w:rPr>
        <w:t>ก</w:t>
      </w:r>
      <w:proofErr w:type="spellStart"/>
      <w:r w:rsidRPr="00FC3D9F">
        <w:rPr>
          <w:rFonts w:ascii="TH SarabunIT๙" w:eastAsia="Sarabun" w:hAnsi="TH SarabunIT๙" w:cs="TH SarabunIT๙"/>
          <w:spacing w:val="-10"/>
          <w:sz w:val="32"/>
          <w:szCs w:val="32"/>
          <w:cs/>
        </w:rPr>
        <w:t>คร</w:t>
      </w:r>
      <w:proofErr w:type="spellEnd"/>
      <w:r w:rsidRPr="00FC3D9F">
        <w:rPr>
          <w:rFonts w:ascii="TH SarabunIT๙" w:eastAsia="Sarabun" w:hAnsi="TH SarabunIT๙" w:cs="TH SarabunIT๙"/>
          <w:spacing w:val="-10"/>
          <w:sz w:val="32"/>
          <w:szCs w:val="32"/>
        </w:rPr>
        <w:t>.</w:t>
      </w:r>
      <w:r w:rsidRPr="00FC3D9F">
        <w:rPr>
          <w:rFonts w:ascii="TH SarabunIT๙" w:eastAsia="Sarabun" w:hAnsi="TH SarabunIT๙" w:cs="TH SarabunIT๙"/>
          <w:spacing w:val="-10"/>
          <w:sz w:val="32"/>
          <w:szCs w:val="32"/>
          <w:cs/>
        </w:rPr>
        <w:t>ได้ประกาศในราชกิจจา</w:t>
      </w:r>
      <w:proofErr w:type="spellStart"/>
      <w:r w:rsidRPr="00FC3D9F">
        <w:rPr>
          <w:rFonts w:ascii="TH SarabunIT๙" w:eastAsia="Sarabun" w:hAnsi="TH SarabunIT๙" w:cs="TH SarabunIT๙"/>
          <w:spacing w:val="-10"/>
          <w:sz w:val="32"/>
          <w:szCs w:val="32"/>
          <w:cs/>
        </w:rPr>
        <w:t>นุเ</w:t>
      </w:r>
      <w:proofErr w:type="spellEnd"/>
      <w:r w:rsidRPr="00FC3D9F">
        <w:rPr>
          <w:rFonts w:ascii="TH SarabunIT๙" w:eastAsia="Sarabun" w:hAnsi="TH SarabunIT๙" w:cs="TH SarabunIT๙"/>
          <w:spacing w:val="-10"/>
          <w:sz w:val="32"/>
          <w:szCs w:val="32"/>
          <w:cs/>
        </w:rPr>
        <w:t>บกษา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ยกเว้นให้หน่วยงานของรัฐดำเนินการได้โดยไม่ต้องขออนุมัติ</w:t>
      </w:r>
      <w:proofErr w:type="gramEnd"/>
    </w:p>
    <w:p w:rsidR="00AC440D" w:rsidRPr="007375EC" w:rsidRDefault="00513505" w:rsidP="00A93D01">
      <w:pPr>
        <w:pStyle w:val="10"/>
        <w:tabs>
          <w:tab w:val="left" w:pos="113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๖</w:t>
      </w:r>
      <w:r w:rsidR="00A93D01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เป็นการให้ความร่วมมือกับหน่วยงานของรัฐอื่นที่ได้รับอนุมัติหรือได้รับยกเว้นในการขออนุมัติตามระเบียบนี้แล้ว</w:t>
      </w:r>
    </w:p>
    <w:p w:rsidR="00AC440D" w:rsidRPr="007375EC" w:rsidRDefault="00513505" w:rsidP="00A93D01">
      <w:pPr>
        <w:pStyle w:val="10"/>
        <w:tabs>
          <w:tab w:val="left" w:pos="1134"/>
        </w:tabs>
        <w:spacing w:before="120"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="00100F4F">
        <w:rPr>
          <w:rFonts w:ascii="TH SarabunIT๙" w:eastAsia="Sarabun" w:hAnsi="TH SarabunIT๙" w:cs="TH SarabunIT๙" w:hint="cs"/>
          <w:b/>
          <w:sz w:val="32"/>
          <w:szCs w:val="32"/>
          <w:cs/>
        </w:rPr>
        <w:t>๕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)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มติคณะรัฐมนตรีวันที่ ๗  มกราคม ๒๕๔๐</w:t>
      </w:r>
      <w:r w:rsidRPr="007375EC">
        <w:rPr>
          <w:rFonts w:ascii="TH SarabunIT๙" w:eastAsia="Sarabun" w:hAnsi="TH SarabunIT๙" w:cs="TH SarabunIT๙"/>
          <w:sz w:val="32"/>
          <w:szCs w:val="32"/>
          <w:vertAlign w:val="superscript"/>
        </w:rPr>
        <w:footnoteReference w:id="12"/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ให้ถือปฏิบัติว่าข้าราชการชั้นผู้น้อย พึงงดการให้ของขวัญแก่ข้าราชการชั้นผู้ใหญ่ ผู้บังคับบัญชา หรือสมาชิกในครอบครัวของข้ารา</w:t>
      </w:r>
      <w:r w:rsidR="00A93D01">
        <w:rPr>
          <w:rFonts w:ascii="TH SarabunIT๙" w:eastAsia="Sarabun" w:hAnsi="TH SarabunIT๙" w:cs="TH SarabunIT๙"/>
          <w:sz w:val="32"/>
          <w:szCs w:val="32"/>
          <w:cs/>
        </w:rPr>
        <w:t xml:space="preserve">ชการชั้นผู้ใหญ่ หากฝ่าฝืนมติ </w:t>
      </w:r>
      <w:r w:rsidR="00A93D01">
        <w:rPr>
          <w:rFonts w:ascii="TH SarabunIT๙" w:eastAsia="Sarabun" w:hAnsi="TH SarabunIT๙" w:cs="TH SarabunIT๙" w:hint="cs"/>
          <w:sz w:val="32"/>
          <w:szCs w:val="32"/>
          <w:cs/>
        </w:rPr>
        <w:t>คณะรัฐมนตรี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ให้ถือว่ามีความผิดวินัย ทั้งผู้ให้และผู้รับ</w:t>
      </w:r>
    </w:p>
    <w:p w:rsidR="00AC440D" w:rsidRPr="007375EC" w:rsidRDefault="00513505" w:rsidP="00682381">
      <w:pPr>
        <w:pStyle w:val="10"/>
        <w:tabs>
          <w:tab w:val="left" w:pos="1134"/>
          <w:tab w:val="left" w:pos="1418"/>
          <w:tab w:val="left" w:pos="1701"/>
        </w:tabs>
        <w:spacing w:before="120"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="00100F4F" w:rsidRPr="00100F4F">
        <w:rPr>
          <w:rFonts w:ascii="TH SarabunIT๙" w:eastAsia="Sarabun" w:hAnsi="TH SarabunIT๙" w:cs="TH SarabunIT๙" w:hint="cs"/>
          <w:bCs/>
          <w:sz w:val="32"/>
          <w:szCs w:val="32"/>
          <w:cs/>
        </w:rPr>
        <w:t>๖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)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มติคณะรัฐมนตรีเมื่อวันที่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8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ธันวาคม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>2563</w:t>
      </w:r>
      <w:r w:rsidRPr="007375EC">
        <w:rPr>
          <w:rFonts w:ascii="TH SarabunIT๙" w:eastAsia="Sarabun" w:hAnsi="TH SarabunIT๙" w:cs="TH SarabunIT๙"/>
          <w:sz w:val="32"/>
          <w:szCs w:val="32"/>
          <w:vertAlign w:val="superscript"/>
        </w:rPr>
        <w:footnoteReference w:id="13"/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เห็นชอบในการป</w:t>
      </w:r>
      <w:r w:rsidR="00682381">
        <w:rPr>
          <w:rFonts w:ascii="TH SarabunIT๙" w:eastAsia="Sarabun" w:hAnsi="TH SarabunIT๙" w:cs="TH SarabunIT๙"/>
          <w:sz w:val="32"/>
          <w:szCs w:val="32"/>
          <w:cs/>
        </w:rPr>
        <w:t>รับปรุงแผนการปฏิรูปประเทศ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ด้านการป้องกันและปราบปรามการทุจริตและประพฤติมิชอบ ตามที่สำนักงานสภาพัฒนาการเศรษฐกิจและสังคม</w:t>
      </w:r>
      <w:r w:rsidRPr="00DE06C3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แห่งชาติเสนอ โดยกำหนดให้มีการขับเคลื่อนการดำเนินการตามกิจกรรมปฏิรูป</w:t>
      </w:r>
      <w:r w:rsidR="0056674C">
        <w:rPr>
          <w:rFonts w:ascii="TH SarabunIT๙" w:eastAsia="Sarabun" w:hAnsi="TH SarabunIT๙" w:cs="TH SarabunIT๙" w:hint="cs"/>
          <w:spacing w:val="-8"/>
          <w:sz w:val="32"/>
          <w:szCs w:val="32"/>
          <w:cs/>
        </w:rPr>
        <w:t>ฯ</w:t>
      </w:r>
      <w:r w:rsidRPr="00DE06C3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ที่สำคัญ </w:t>
      </w:r>
      <w:r w:rsidRPr="00DE06C3">
        <w:rPr>
          <w:rFonts w:ascii="TH SarabunIT๙" w:eastAsia="Sarabun" w:hAnsi="TH SarabunIT๙" w:cs="TH SarabunIT๙"/>
          <w:spacing w:val="-8"/>
          <w:sz w:val="32"/>
          <w:szCs w:val="32"/>
        </w:rPr>
        <w:t xml:space="preserve">(Big Rock) </w:t>
      </w:r>
      <w:r w:rsidRPr="00DE06C3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กิจกรรมปฏิรูปที่ </w:t>
      </w:r>
      <w:r w:rsidRPr="00DE06C3">
        <w:rPr>
          <w:rFonts w:ascii="TH SarabunIT๙" w:eastAsia="Sarabun" w:hAnsi="TH SarabunIT๙" w:cs="TH SarabunIT๙"/>
          <w:spacing w:val="-8"/>
          <w:sz w:val="32"/>
          <w:szCs w:val="32"/>
        </w:rPr>
        <w:t>4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56674C">
        <w:rPr>
          <w:rFonts w:ascii="TH SarabunIT๙" w:eastAsia="Sarabun" w:hAnsi="TH SarabunIT๙" w:cs="TH SarabunIT๙"/>
          <w:sz w:val="32"/>
          <w:szCs w:val="32"/>
          <w:cs/>
        </w:rPr>
        <w:t xml:space="preserve">พัฒนาระบบราชการไทยให้โปร่งใส ไร้ผลประโยชน์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ในเป้าหมายที่ ๑ ข้อ ๑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.1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ให้หน่วยงานของรัฐทุกหน่วยประกาศตนเป็นหน่วยงานที่เจ้าหน้าที่ของรัฐทุกคน ไม่รับของขวัญและของกำนัลทุกชนิดจากการปฏิบัติหน้าที่ </w:t>
      </w:r>
      <w:r w:rsidR="00DE06C3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</w:t>
      </w:r>
      <w:r w:rsidRPr="007375EC">
        <w:rPr>
          <w:rFonts w:ascii="TH SarabunIT๙" w:eastAsia="Sarabun" w:hAnsi="TH SarabunIT๙" w:cs="TH SarabunIT๙"/>
          <w:sz w:val="32"/>
          <w:szCs w:val="32"/>
        </w:rPr>
        <w:t>(No Gift Policy)</w:t>
      </w:r>
    </w:p>
    <w:p w:rsidR="00AC440D" w:rsidRPr="007375EC" w:rsidRDefault="00AC440D">
      <w:pPr>
        <w:pStyle w:val="10"/>
        <w:spacing w:after="0" w:line="276" w:lineRule="auto"/>
        <w:jc w:val="both"/>
        <w:rPr>
          <w:rFonts w:ascii="TH SarabunIT๙" w:eastAsia="Sarabun" w:hAnsi="TH SarabunIT๙" w:cs="TH SarabunIT๙"/>
          <w:sz w:val="16"/>
          <w:szCs w:val="16"/>
        </w:rPr>
      </w:pPr>
    </w:p>
    <w:p w:rsidR="00AC440D" w:rsidRPr="007375EC" w:rsidRDefault="00513505">
      <w:pPr>
        <w:pStyle w:val="10"/>
        <w:spacing w:after="0" w:line="276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lastRenderedPageBreak/>
        <w:t xml:space="preserve">5.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ตัวอย่างการรับของขวัญและสิ่งตอบแทนในต่างประเทศ</w:t>
      </w:r>
    </w:p>
    <w:p w:rsidR="00AC440D" w:rsidRPr="007375EC" w:rsidRDefault="00513505" w:rsidP="00B570A1">
      <w:pPr>
        <w:pStyle w:val="10"/>
        <w:tabs>
          <w:tab w:val="left" w:pos="1134"/>
        </w:tabs>
        <w:spacing w:before="120"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การป้องกันการรับของขวัญหรือทรัพย์สินเป็นอีกหนึ่งหลักปฏิบัติที่เจ้าหน้าที่ต้องยึดถือเพื่อป้องกันผลประโยชน์ทับซ้อนเช่นกัน การรับของขวัญหรือทรัพย์สินเพียงเล็กน้อยอาจกลายเป็นสินบน และนำพาให้เกิด    การสร้างบุญคุณ ช่วยเหลือต้องมีการตอบแทนกันหรือมีความเกรงใจต่อกัน โดยเฉพาะในประเทศที่มีวัฒนธร</w:t>
      </w:r>
      <w:r w:rsidR="00B570A1">
        <w:rPr>
          <w:rFonts w:ascii="TH SarabunIT๙" w:eastAsia="Sarabun" w:hAnsi="TH SarabunIT๙" w:cs="TH SarabunIT๙"/>
          <w:sz w:val="32"/>
          <w:szCs w:val="32"/>
          <w:cs/>
        </w:rPr>
        <w:t xml:space="preserve">รมเรื่องตอบแทนบุญคุณในระดับสูง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เนื้อหาในส่วนนี้จึงขอนำเสนอถึงการรับของขวัญและสิ่งตอบแทนในต่างประเทศ</w:t>
      </w:r>
    </w:p>
    <w:p w:rsidR="00AC440D" w:rsidRPr="007375EC" w:rsidRDefault="00513505">
      <w:pPr>
        <w:pStyle w:val="10"/>
        <w:tabs>
          <w:tab w:val="left" w:pos="1134"/>
        </w:tabs>
        <w:spacing w:before="120" w:after="0" w:line="276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5.1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ประเทศเกาหลีใต้</w:t>
      </w:r>
      <w:r w:rsidRPr="007375EC">
        <w:rPr>
          <w:rFonts w:ascii="TH SarabunIT๙" w:eastAsia="Sarabun" w:hAnsi="TH SarabunIT๙" w:cs="TH SarabunIT๙"/>
          <w:b/>
          <w:sz w:val="32"/>
          <w:szCs w:val="32"/>
          <w:vertAlign w:val="superscript"/>
        </w:rPr>
        <w:footnoteReference w:id="14"/>
      </w:r>
    </w:p>
    <w:p w:rsidR="00AC440D" w:rsidRPr="007375EC" w:rsidRDefault="00513505" w:rsidP="00B570A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เกาหลีใต้เป็นประเทศที่มีกฎหมายว่าด้วยการห้ามเรียกรับผลประโยชน์และการรับสิ่งของมีค่า</w:t>
      </w:r>
      <w:r w:rsidRPr="00B570A1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ทั้งหลาย หรือเรียกว่า </w:t>
      </w:r>
      <w:r w:rsidRPr="00B570A1">
        <w:rPr>
          <w:rFonts w:ascii="TH SarabunIT๙" w:eastAsia="Sarabun" w:hAnsi="TH SarabunIT๙" w:cs="TH SarabunIT๙"/>
          <w:b/>
          <w:spacing w:val="-8"/>
          <w:sz w:val="32"/>
          <w:szCs w:val="32"/>
        </w:rPr>
        <w:t>“</w:t>
      </w:r>
      <w:r w:rsidRPr="00B570A1">
        <w:rPr>
          <w:rFonts w:ascii="TH SarabunIT๙" w:eastAsia="Sarabun" w:hAnsi="TH SarabunIT๙" w:cs="TH SarabunIT๙"/>
          <w:b/>
          <w:bCs/>
          <w:spacing w:val="-8"/>
          <w:sz w:val="32"/>
          <w:szCs w:val="32"/>
          <w:cs/>
        </w:rPr>
        <w:t>กฎหมายคิม ยองรัน</w:t>
      </w:r>
      <w:r w:rsidRPr="00B570A1">
        <w:rPr>
          <w:rFonts w:ascii="TH SarabunIT๙" w:eastAsia="Sarabun" w:hAnsi="TH SarabunIT๙" w:cs="TH SarabunIT๙"/>
          <w:b/>
          <w:spacing w:val="-8"/>
          <w:sz w:val="32"/>
          <w:szCs w:val="32"/>
        </w:rPr>
        <w:t>”(Kim Young – ran Law)</w:t>
      </w:r>
      <w:r w:rsidRPr="00B570A1">
        <w:rPr>
          <w:rFonts w:ascii="TH SarabunIT๙" w:eastAsia="Sarabun" w:hAnsi="TH SarabunIT๙" w:cs="TH SarabunIT๙"/>
          <w:spacing w:val="-8"/>
          <w:sz w:val="32"/>
          <w:szCs w:val="32"/>
        </w:rPr>
        <w:t xml:space="preserve"> </w:t>
      </w:r>
      <w:r w:rsidRPr="00B570A1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มีวัตถุประสงค์ เพื่อมุ่งให้เกิดการปรับเปลี่ยน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พฤติกรรมหรือธรรมเนียมปฏิบัติในสังคมที่ไม่ถูกต้องหรือไม่เหมาะสมให้เป็นไปทางที่ดีขึ้น โดยมีบทบัญญัติใน</w:t>
      </w:r>
      <w:r w:rsidRPr="00B570A1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ลักษณะเป็น</w:t>
      </w:r>
      <w:r w:rsidR="00DE06C3">
        <w:rPr>
          <w:rFonts w:ascii="TH SarabunIT๙" w:eastAsia="Sarabun" w:hAnsi="TH SarabunIT๙" w:cs="TH SarabunIT๙" w:hint="cs"/>
          <w:spacing w:val="-8"/>
          <w:sz w:val="32"/>
          <w:szCs w:val="32"/>
          <w:cs/>
        </w:rPr>
        <w:t xml:space="preserve">    </w:t>
      </w:r>
      <w:r w:rsidRPr="00B570A1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ข้อห้ามและแนวทางการปฏิบัติที่ถูกต้องเหมาะสม เพื่อควบคุมมิให้เจ้าหน้าที่รัฐ บุคลากรทางการศึกษา</w:t>
      </w:r>
      <w:r w:rsidRPr="007375EC">
        <w:rPr>
          <w:rFonts w:ascii="TH SarabunIT๙" w:eastAsia="Sarabun" w:hAnsi="TH SarabunIT๙" w:cs="TH SarabunIT๙"/>
          <w:sz w:val="32"/>
          <w:szCs w:val="32"/>
        </w:rPr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ครู อาจารย์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56674C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รวมถึงบรรดาสื่อมวลชนทุกแขนง ห้ามกระทำการร้องขอหรือเรียกรับผลประโยชน์ทั้งทางตรงหรือทางอ้อมโดยมิชอบ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56674C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โดยมีบทลงโทษที่ครอบคลุมการกระทำความผิดหลายฐาน ทั้งเจ้าหน้าที่ร</w:t>
      </w:r>
      <w:r w:rsidR="0056674C" w:rsidRPr="0056674C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ัฐ บุคลากรทางการศึกษา สื่อมวลชน</w:t>
      </w:r>
      <w:r w:rsidRPr="0056674C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ไปจนกระทั่ง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บุคคลภายนอกที่มีการกระทำความผิดในลักษณะเช่นเดียวกับเจ้าหน้าที่รัฐ</w:t>
      </w:r>
    </w:p>
    <w:p w:rsidR="00AC440D" w:rsidRPr="007375EC" w:rsidRDefault="00513505" w:rsidP="0056674C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6674C">
        <w:rPr>
          <w:rFonts w:ascii="TH SarabunIT๙" w:eastAsia="Sarabun" w:hAnsi="TH SarabunIT๙" w:cs="TH SarabunIT๙"/>
          <w:b/>
          <w:bCs/>
          <w:spacing w:val="-8"/>
          <w:sz w:val="32"/>
          <w:szCs w:val="32"/>
          <w:cs/>
        </w:rPr>
        <w:t xml:space="preserve">หน่วยงานที่ถูกบังคับใช้ </w:t>
      </w:r>
      <w:r w:rsidRPr="0056674C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ได้แก่ องค์กรส่วนกลาง องค์กรปกครองท้องถิ่น หน่วยงานราชการทั่วไป</w:t>
      </w:r>
      <w:r w:rsidR="0056674C">
        <w:rPr>
          <w:rFonts w:ascii="TH SarabunIT๙" w:eastAsia="Sarabun" w:hAnsi="TH SarabunIT๙" w:cs="TH SarabunIT๙" w:hint="cs"/>
          <w:spacing w:val="-8"/>
          <w:sz w:val="32"/>
          <w:szCs w:val="32"/>
          <w:cs/>
        </w:rPr>
        <w:t xml:space="preserve">     </w:t>
      </w:r>
      <w:r w:rsidRPr="0056674C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องค์กรสาธารณะ โ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รงเรียนแต่ละระดับ โรงเรียนเอกชน และสื่อมวลชน</w:t>
      </w:r>
    </w:p>
    <w:p w:rsidR="00AC440D" w:rsidRPr="007375EC" w:rsidRDefault="00513505">
      <w:pPr>
        <w:pStyle w:val="10"/>
        <w:tabs>
          <w:tab w:val="left" w:pos="1134"/>
        </w:tabs>
        <w:spacing w:before="120" w:after="0" w:line="276" w:lineRule="auto"/>
        <w:ind w:firstLine="720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การห้ามให้หรือรับทรัพย์สินหรือประโยชน์อื่นใด</w:t>
      </w:r>
    </w:p>
    <w:p w:rsidR="00AC440D" w:rsidRPr="007375EC" w:rsidRDefault="00513505" w:rsidP="00DE06C3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1)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กรณีให้หรือรับสิ่งของมีค่าจำนวนเกินกว่า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ล้านวอน </w:t>
      </w:r>
      <w:r w:rsidRPr="007375EC">
        <w:rPr>
          <w:rFonts w:ascii="TH SarabunIT๙" w:eastAsia="Sarabun" w:hAnsi="TH SarabunIT๙" w:cs="TH SarabunIT๙"/>
          <w:sz w:val="32"/>
          <w:szCs w:val="32"/>
        </w:rPr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ประมาณ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3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หมื่นบาท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ต่อครั้ง หรือจำนวนเกินกว่า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3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ล้านวอน </w:t>
      </w:r>
      <w:r w:rsidRPr="007375EC">
        <w:rPr>
          <w:rFonts w:ascii="TH SarabunIT๙" w:eastAsia="Sarabun" w:hAnsi="TH SarabunIT๙" w:cs="TH SarabunIT๙"/>
          <w:sz w:val="32"/>
          <w:szCs w:val="32"/>
        </w:rPr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ประมาณ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9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หมื่นบาท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ต่อปี</w:t>
      </w:r>
    </w:p>
    <w:p w:rsidR="00AC440D" w:rsidRPr="007375EC" w:rsidRDefault="00513505" w:rsidP="00DE06C3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  <w:t xml:space="preserve">2)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กรณีให้หรือรับเงินจำนวนไม่เกิน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ล้านวอน </w:t>
      </w:r>
      <w:r w:rsidRPr="007375EC">
        <w:rPr>
          <w:rFonts w:ascii="TH SarabunIT๙" w:eastAsia="Sarabun" w:hAnsi="TH SarabunIT๙" w:cs="TH SarabunIT๙"/>
          <w:sz w:val="32"/>
          <w:szCs w:val="32"/>
        </w:rPr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ประมาณ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3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หมื่นบาท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ต่อครั้งอันเกี่ยวข้องกับ</w:t>
      </w:r>
      <w:r w:rsidR="00DE06C3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งานราชการ</w:t>
      </w:r>
    </w:p>
    <w:p w:rsidR="00AC440D" w:rsidRPr="007375EC" w:rsidRDefault="00513505">
      <w:pPr>
        <w:pStyle w:val="10"/>
        <w:tabs>
          <w:tab w:val="left" w:pos="1134"/>
        </w:tabs>
        <w:spacing w:after="0" w:line="276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  <w:t xml:space="preserve">3)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กรณีคู่สมรสของเจ้าหน้าที่รัฐให้หรือรับสิ่งของมีค่า</w:t>
      </w:r>
    </w:p>
    <w:p w:rsidR="00AC440D" w:rsidRPr="007375EC" w:rsidRDefault="00513505">
      <w:pPr>
        <w:pStyle w:val="10"/>
        <w:tabs>
          <w:tab w:val="left" w:pos="1134"/>
        </w:tabs>
        <w:spacing w:after="0" w:line="276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  <w:t xml:space="preserve">4)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กรณีการรับค่าตอบแทนจากภารกิจภายนอกเกินกว่าที่กฎหมายกำหนด</w:t>
      </w:r>
    </w:p>
    <w:p w:rsidR="00AC440D" w:rsidRPr="007375EC" w:rsidRDefault="00513505" w:rsidP="0056674C">
      <w:pPr>
        <w:pStyle w:val="10"/>
        <w:tabs>
          <w:tab w:val="left" w:pos="1134"/>
        </w:tabs>
        <w:spacing w:before="120" w:after="0" w:line="276" w:lineRule="auto"/>
        <w:ind w:firstLine="720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การให้หรือรับสิ่งของมีค่ามีข้อยกเว้นให้สามารถกระทำได้มี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8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ประการ คือ</w:t>
      </w:r>
    </w:p>
    <w:p w:rsidR="00AC440D" w:rsidRPr="007375EC" w:rsidRDefault="00513505" w:rsidP="00B570A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1)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มีวัตถุประสงค์เพื่อเป็นการปลอบขวัญ ให้กำลังใจ ให้รางวัลหรืออื่น ๆ แก่ข้าราชการขั้นผู้น้อย</w:t>
      </w:r>
    </w:p>
    <w:p w:rsidR="00AC440D" w:rsidRPr="007375EC" w:rsidRDefault="00513505" w:rsidP="00B570A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  <w:t xml:space="preserve">2)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มีวัตถุประสงค์เพื่อช่วยให้การปฏิบัติราชการเป็นไปอย่างราบรื่น เรียบร้อยตามรูปแบบ ระเบียบปฏิบัติและพิธีการในชอบเขตที่กฎหมายกำหนด</w:t>
      </w:r>
    </w:p>
    <w:p w:rsidR="00AC440D" w:rsidRPr="007375EC" w:rsidRDefault="00513505" w:rsidP="00B570A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  <w:t xml:space="preserve">3)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อยู่ในขอบเขตของอำนาจที่สามารถกระทำได้อย่างถูกต้อง</w:t>
      </w:r>
    </w:p>
    <w:p w:rsidR="00AC440D" w:rsidRPr="007375EC" w:rsidRDefault="00513505" w:rsidP="00B570A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  <w:t xml:space="preserve">4)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เป็นการให้แก่ญาติพี่น้องของตนเอง</w:t>
      </w:r>
    </w:p>
    <w:p w:rsidR="00AC440D" w:rsidRPr="007375EC" w:rsidRDefault="00513505" w:rsidP="00B570A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  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  <w:t xml:space="preserve">5)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เป็นการให้แก่เจ้าหน้าที่รัฐผู้ซึ่งประสบเคราะห์กรรม ประสบภัยพิบัติ ป่วยเป็นโรคภัยไข้เจ็บหรือตกอยู่ในภาวะยากลำบากแสนสาหัส หรืออื่น ๆ ทั้งเป็นการให้ในระยะสั้นหรือระยะยาว หรือเป็นการให้อย่างต่อเนื่องตามข้อกำหนดขององค์กร ตามระเบียบปฏิบัติ หรือตามขอบเขตที่กฎหมายกำหนด</w:t>
      </w:r>
    </w:p>
    <w:p w:rsidR="00AC440D" w:rsidRPr="007375EC" w:rsidRDefault="00513505" w:rsidP="00B570A1">
      <w:pPr>
        <w:pStyle w:val="10"/>
        <w:tabs>
          <w:tab w:val="left" w:pos="1134"/>
        </w:tabs>
        <w:spacing w:after="0" w:line="276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  <w:t xml:space="preserve">6) </w:t>
      </w:r>
      <w:r w:rsidRPr="0056674C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เป็นการใช้สำหรับการกิจในทางราชการตามปกติทั่วไปที่ยึดถือปฏิ</w:t>
      </w:r>
      <w:r w:rsidR="0056674C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บัติแบบเดียวกัน เช่น </w:t>
      </w:r>
      <w:r w:rsidRPr="0056674C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ค่ายานพาหนะ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 ค่าที่พัก ค่าอาหาร เป็นต้น</w:t>
      </w:r>
    </w:p>
    <w:p w:rsidR="00AC440D" w:rsidRPr="007375EC" w:rsidRDefault="00D2311E" w:rsidP="00B570A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</w:rPr>
        <w:tab/>
        <w:t xml:space="preserve">7) </w:t>
      </w:r>
      <w:r w:rsidR="00513505" w:rsidRPr="00D2311E">
        <w:rPr>
          <w:rFonts w:ascii="TH SarabunIT๙" w:eastAsia="Sarabun" w:hAnsi="TH SarabunIT๙" w:cs="TH SarabunIT๙"/>
          <w:spacing w:val="-12"/>
          <w:sz w:val="32"/>
          <w:szCs w:val="32"/>
          <w:cs/>
        </w:rPr>
        <w:t>เป็น</w:t>
      </w:r>
      <w:r w:rsidR="00513505" w:rsidRPr="00D2311E">
        <w:rPr>
          <w:rFonts w:ascii="TH SarabunIT๙" w:eastAsia="Sarabun" w:hAnsi="TH SarabunIT๙" w:cs="TH SarabunIT๙"/>
          <w:spacing w:val="-14"/>
          <w:sz w:val="32"/>
          <w:szCs w:val="32"/>
          <w:cs/>
        </w:rPr>
        <w:t>การแจกจ่ายแก่คนทั่วไปที่มิใช่เป็นการเฉพาะราย เช่น สิ่งของที่ระลึกหรือสิ่งของเพื่อการประชาสัมพันธ์</w:t>
      </w:r>
      <w:r w:rsidR="00513505" w:rsidRPr="00D2311E">
        <w:rPr>
          <w:rFonts w:ascii="TH SarabunIT๙" w:eastAsia="Sarabun" w:hAnsi="TH SarabunIT๙" w:cs="TH SarabunIT๙"/>
          <w:spacing w:val="-12"/>
          <w:sz w:val="32"/>
          <w:szCs w:val="32"/>
          <w:cs/>
        </w:rPr>
        <w:t xml:space="preserve"> เป็นต้น</w:t>
      </w:r>
    </w:p>
    <w:p w:rsidR="00AC440D" w:rsidRPr="00D2311E" w:rsidRDefault="00513505" w:rsidP="00B570A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pacing w:val="-8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  <w:t xml:space="preserve">8) </w:t>
      </w:r>
      <w:r w:rsidRPr="00D2311E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รูปแบบอื่นตามระเบียบหรือตามที่กฎหมายกำหนดไว้ หรือตามธรรมเนียมทางสังคมที่สามารถกระทำได้</w:t>
      </w:r>
    </w:p>
    <w:p w:rsidR="00AC440D" w:rsidRPr="007375EC" w:rsidRDefault="00513505" w:rsidP="00B570A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เมื่อรับทราบถึงข้อยกเว้นให้สามารถกระทำได้สำหรับการให้หรือรับสิ่งของมีค่า ทั้ง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8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ประการดังกล่าวแล้วโดยเฉพาะเมื่อพิจารณาตาม ข้อ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2)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ซึ่งมีวัตถุประสงค์สำหรับใช้ในเรื่องของการปฏิบัติราชการให้เป็นไปด้วยความเรียบร้อยและราบรื่นแล้วนั้น พบว่า มีข้อกำหนดรายละเอียดอันจำเป็นต้องยึดถือปฏิบัติอย่างเคร่งครัด ดังนี้</w:t>
      </w:r>
    </w:p>
    <w:p w:rsidR="00AC440D" w:rsidRPr="007375EC" w:rsidRDefault="00513505" w:rsidP="00B570A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ค่าอาหาร ไม่เกิน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3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หมื่นวอน </w:t>
      </w:r>
      <w:r w:rsidRPr="007375EC">
        <w:rPr>
          <w:rFonts w:ascii="TH SarabunIT๙" w:eastAsia="Sarabun" w:hAnsi="TH SarabunIT๙" w:cs="TH SarabunIT๙"/>
          <w:sz w:val="32"/>
          <w:szCs w:val="32"/>
        </w:rPr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ประมาณ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900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บาท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เช่น อาหาร ของว่าง </w:t>
      </w:r>
      <w:r w:rsidRPr="007375EC">
        <w:rPr>
          <w:rFonts w:ascii="TH SarabunIT๙" w:eastAsia="Sarabun" w:hAnsi="TH SarabunIT๙" w:cs="TH SarabunIT๙"/>
          <w:sz w:val="32"/>
          <w:szCs w:val="32"/>
        </w:rPr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ชา กาแฟ หรือขนม</w:t>
      </w:r>
      <w:r w:rsidRPr="007375EC">
        <w:rPr>
          <w:rFonts w:ascii="TH SarabunIT๙" w:eastAsia="Sarabun" w:hAnsi="TH SarabunIT๙" w:cs="TH SarabunIT๙"/>
          <w:sz w:val="32"/>
          <w:szCs w:val="32"/>
        </w:rPr>
        <w:t>)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เครื่องดื่มที่มีแอลกอฮอล์ และเครื่องดื่มประเภทอื่น ๆ เป็นต้น</w:t>
      </w:r>
    </w:p>
    <w:p w:rsidR="00AC440D" w:rsidRPr="007375EC" w:rsidRDefault="00513505" w:rsidP="00B570A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D2311E">
        <w:rPr>
          <w:rFonts w:ascii="TH SarabunIT๙" w:eastAsia="Sarabun" w:hAnsi="TH SarabunIT๙" w:cs="TH SarabunIT๙"/>
          <w:spacing w:val="-6"/>
          <w:sz w:val="32"/>
          <w:szCs w:val="32"/>
          <w:cs/>
        </w:rPr>
        <w:t xml:space="preserve">ค่าของขวัญ ไม่เกิน </w:t>
      </w:r>
      <w:r w:rsidRPr="00D2311E">
        <w:rPr>
          <w:rFonts w:ascii="TH SarabunIT๙" w:eastAsia="Sarabun" w:hAnsi="TH SarabunIT๙" w:cs="TH SarabunIT๙"/>
          <w:spacing w:val="-6"/>
          <w:sz w:val="32"/>
          <w:szCs w:val="32"/>
        </w:rPr>
        <w:t xml:space="preserve">5 </w:t>
      </w:r>
      <w:r w:rsidRPr="00D2311E">
        <w:rPr>
          <w:rFonts w:ascii="TH SarabunIT๙" w:eastAsia="Sarabun" w:hAnsi="TH SarabunIT๙" w:cs="TH SarabunIT๙"/>
          <w:spacing w:val="-6"/>
          <w:sz w:val="32"/>
          <w:szCs w:val="32"/>
          <w:cs/>
        </w:rPr>
        <w:t xml:space="preserve">หมื่นวอน </w:t>
      </w:r>
      <w:r w:rsidRPr="00D2311E">
        <w:rPr>
          <w:rFonts w:ascii="TH SarabunIT๙" w:eastAsia="Sarabun" w:hAnsi="TH SarabunIT๙" w:cs="TH SarabunIT๙"/>
          <w:spacing w:val="-6"/>
          <w:sz w:val="32"/>
          <w:szCs w:val="32"/>
        </w:rPr>
        <w:t>(</w:t>
      </w:r>
      <w:r w:rsidRPr="00D2311E">
        <w:rPr>
          <w:rFonts w:ascii="TH SarabunIT๙" w:eastAsia="Sarabun" w:hAnsi="TH SarabunIT๙" w:cs="TH SarabunIT๙"/>
          <w:spacing w:val="-6"/>
          <w:sz w:val="32"/>
          <w:szCs w:val="32"/>
          <w:cs/>
        </w:rPr>
        <w:t xml:space="preserve">ประมาณ </w:t>
      </w:r>
      <w:r w:rsidRPr="00D2311E">
        <w:rPr>
          <w:rFonts w:ascii="TH SarabunIT๙" w:eastAsia="Sarabun" w:hAnsi="TH SarabunIT๙" w:cs="TH SarabunIT๙"/>
          <w:spacing w:val="-6"/>
          <w:sz w:val="32"/>
          <w:szCs w:val="32"/>
        </w:rPr>
        <w:t xml:space="preserve">1,500 </w:t>
      </w:r>
      <w:r w:rsidRPr="00D2311E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บาท</w:t>
      </w:r>
      <w:r w:rsidRPr="00D2311E">
        <w:rPr>
          <w:rFonts w:ascii="TH SarabunIT๙" w:eastAsia="Sarabun" w:hAnsi="TH SarabunIT๙" w:cs="TH SarabunIT๙"/>
          <w:spacing w:val="-6"/>
          <w:sz w:val="32"/>
          <w:szCs w:val="32"/>
        </w:rPr>
        <w:t xml:space="preserve">) </w:t>
      </w:r>
      <w:r w:rsidRPr="00D2311E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สิ่งของมีค่าทั้งหมดทั้งปวง ยกเว้นค่าอาหารและภาษีสังคม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>(</w:t>
      </w:r>
      <w:r w:rsidR="00D2311E">
        <w:rPr>
          <w:rFonts w:ascii="TH SarabunIT๙" w:eastAsia="Sarabun" w:hAnsi="TH SarabunIT๙" w:cs="TH SarabunIT๙"/>
          <w:sz w:val="32"/>
          <w:szCs w:val="32"/>
          <w:cs/>
        </w:rPr>
        <w:t>ร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ายจ่ายต่าง ๆ เพื่อการเข้าสังคม</w:t>
      </w:r>
      <w:r w:rsidRPr="007375EC">
        <w:rPr>
          <w:rFonts w:ascii="TH SarabunIT๙" w:eastAsia="Sarabun" w:hAnsi="TH SarabunIT๙" w:cs="TH SarabunIT๙"/>
          <w:sz w:val="32"/>
          <w:szCs w:val="32"/>
        </w:rPr>
        <w:t>)</w:t>
      </w:r>
    </w:p>
    <w:p w:rsidR="00AC440D" w:rsidRPr="007375EC" w:rsidRDefault="00513505" w:rsidP="00B570A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A93D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ภาษีสังคม ไม่เกิน </w:t>
      </w:r>
      <w:r w:rsidRPr="00A93D01">
        <w:rPr>
          <w:rFonts w:ascii="TH SarabunIT๙" w:eastAsia="Sarabun" w:hAnsi="TH SarabunIT๙" w:cs="TH SarabunIT๙"/>
          <w:spacing w:val="-8"/>
          <w:sz w:val="32"/>
          <w:szCs w:val="32"/>
        </w:rPr>
        <w:t xml:space="preserve">1 </w:t>
      </w:r>
      <w:r w:rsidRPr="00A93D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แสนวอน </w:t>
      </w:r>
      <w:r w:rsidRPr="00A93D01">
        <w:rPr>
          <w:rFonts w:ascii="TH SarabunIT๙" w:eastAsia="Sarabun" w:hAnsi="TH SarabunIT๙" w:cs="TH SarabunIT๙"/>
          <w:spacing w:val="-8"/>
          <w:sz w:val="32"/>
          <w:szCs w:val="32"/>
        </w:rPr>
        <w:t>(</w:t>
      </w:r>
      <w:r w:rsidRPr="00A93D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ประมาณ </w:t>
      </w:r>
      <w:r w:rsidRPr="00A93D01">
        <w:rPr>
          <w:rFonts w:ascii="TH SarabunIT๙" w:eastAsia="Sarabun" w:hAnsi="TH SarabunIT๙" w:cs="TH SarabunIT๙"/>
          <w:spacing w:val="-8"/>
          <w:sz w:val="32"/>
          <w:szCs w:val="32"/>
        </w:rPr>
        <w:t xml:space="preserve">3,000 </w:t>
      </w:r>
      <w:r w:rsidRPr="00A93D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บาท</w:t>
      </w:r>
      <w:r w:rsidRPr="00A93D01">
        <w:rPr>
          <w:rFonts w:ascii="TH SarabunIT๙" w:eastAsia="Sarabun" w:hAnsi="TH SarabunIT๙" w:cs="TH SarabunIT๙"/>
          <w:spacing w:val="-8"/>
          <w:sz w:val="32"/>
          <w:szCs w:val="32"/>
        </w:rPr>
        <w:t xml:space="preserve">) </w:t>
      </w:r>
      <w:r w:rsidRPr="00A93D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เงินช</w:t>
      </w:r>
      <w:r w:rsidR="00A93D01" w:rsidRPr="00A93D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่วยเหลือในลักษณะต่าง ๆ รวมทั้ง </w:t>
      </w:r>
      <w:r w:rsidRPr="00A93D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พวงหรีด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 ช่อดอกไม้ เป็นต้น</w:t>
      </w:r>
    </w:p>
    <w:p w:rsidR="00AC440D" w:rsidRPr="007375EC" w:rsidRDefault="00513505" w:rsidP="00B570A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ข้อกำหนดของกฎหมายดังกล่าวนี้อาจเรียกอีกอย่างหนึ่งตามจำนวน คือ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3/5/10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โดย</w:t>
      </w:r>
    </w:p>
    <w:p w:rsidR="00AC440D" w:rsidRPr="007375EC" w:rsidRDefault="00513505" w:rsidP="00B570A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  <w:t xml:space="preserve">3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หมายถึง การจัดเลี้ยงอาหารต้องไม่เกินรายละ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3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หมื่นวอน</w:t>
      </w:r>
    </w:p>
    <w:p w:rsidR="00AC440D" w:rsidRPr="007375EC" w:rsidRDefault="00513505" w:rsidP="00B570A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  <w:t xml:space="preserve">5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หมายถึง การให้หรือรับของขวัญหรือของมีค่าทั้งปวงต้องไม่เกินมูลค่า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5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หมื่นวอน</w:t>
      </w:r>
    </w:p>
    <w:p w:rsidR="00AC440D" w:rsidRPr="00A93D01" w:rsidRDefault="00513505" w:rsidP="00B570A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pacing w:val="-6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A93D01">
        <w:rPr>
          <w:rFonts w:ascii="TH SarabunIT๙" w:eastAsia="Sarabun" w:hAnsi="TH SarabunIT๙" w:cs="TH SarabunIT๙"/>
          <w:spacing w:val="-6"/>
          <w:sz w:val="32"/>
          <w:szCs w:val="32"/>
        </w:rPr>
        <w:t xml:space="preserve">10 </w:t>
      </w:r>
      <w:r w:rsidRPr="00A93D01">
        <w:rPr>
          <w:rFonts w:ascii="TH SarabunIT๙" w:eastAsia="Sarabun" w:hAnsi="TH SarabunIT๙" w:cs="TH SarabunIT๙"/>
          <w:spacing w:val="-6"/>
          <w:sz w:val="32"/>
          <w:szCs w:val="32"/>
          <w:cs/>
        </w:rPr>
        <w:t xml:space="preserve">หมายถึง การจ่ายภาษีสังคม ไม่ว่าจะเป็นงานแต่งงาน งานศพ มอบให้ได้ไม่เกินรายละ </w:t>
      </w:r>
      <w:r w:rsidRPr="00A93D01">
        <w:rPr>
          <w:rFonts w:ascii="TH SarabunIT๙" w:eastAsia="Sarabun" w:hAnsi="TH SarabunIT๙" w:cs="TH SarabunIT๙"/>
          <w:spacing w:val="-6"/>
          <w:sz w:val="32"/>
          <w:szCs w:val="32"/>
        </w:rPr>
        <w:t xml:space="preserve">1 </w:t>
      </w:r>
      <w:r w:rsidRPr="00A93D01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แสนวอน</w:t>
      </w:r>
    </w:p>
    <w:p w:rsidR="00AC440D" w:rsidRPr="007375EC" w:rsidRDefault="00513505" w:rsidP="00B570A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นั่นหมายความว่า เจ้าหน้าที่รัฐรวมถึงบุคคลที่เกี่ยวข้องต้องยึดถือปฏิบัติตามข้อกำหนดของกฎหมายดังกล่าวอย่างเคร่งครัด</w:t>
      </w:r>
    </w:p>
    <w:p w:rsidR="00AC440D" w:rsidRPr="007375EC" w:rsidRDefault="00513505" w:rsidP="00B570A1">
      <w:pPr>
        <w:pStyle w:val="10"/>
        <w:tabs>
          <w:tab w:val="left" w:pos="1134"/>
        </w:tabs>
        <w:spacing w:before="120" w:after="0" w:line="276" w:lineRule="auto"/>
        <w:ind w:left="720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บทกำหนดโทษ</w:t>
      </w:r>
    </w:p>
    <w:p w:rsidR="00AC440D" w:rsidRPr="007375EC" w:rsidRDefault="00513505" w:rsidP="00B570A1">
      <w:pPr>
        <w:pStyle w:val="10"/>
        <w:tabs>
          <w:tab w:val="left" w:pos="1134"/>
        </w:tabs>
        <w:spacing w:after="0" w:line="276" w:lineRule="auto"/>
        <w:ind w:left="720"/>
        <w:jc w:val="thaiDistribute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  <w:u w:val="single"/>
          <w:cs/>
        </w:rPr>
        <w:t>โทษปรับ</w:t>
      </w:r>
    </w:p>
    <w:p w:rsidR="00AC440D" w:rsidRPr="007375EC" w:rsidRDefault="00513505" w:rsidP="00A93D0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เจ้าหน้าที่รัฐให้หรือรับสิ่งของมีค่าจำนวนไม่เกิน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ล้านวอน ไม่ว่าจะเกี่ยวข้องกับงานราชการหรือไม่ก็ตาม ต้องระวางโทษปรับไม่ต่ำกว่า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เท่า แต่ไม่เกิน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5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เท่าของมูลค่าทรัพย์สินนั้น</w:t>
      </w:r>
    </w:p>
    <w:p w:rsidR="00AC440D" w:rsidRPr="007375EC" w:rsidRDefault="00513505" w:rsidP="00A93D01">
      <w:pPr>
        <w:pStyle w:val="10"/>
        <w:tabs>
          <w:tab w:val="left" w:pos="1134"/>
        </w:tabs>
        <w:spacing w:after="0" w:line="276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A93D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เจ้าหน้าที่รัฐรับค่าตอบแทนจากการปฏิบัติหน้าที่ภายนอกเกินกว่าที่กฎหมายกำหนด เช่น การได้รับเชิญ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เป็นวิทยากร และอื่น ๆ ต้องระวางโทษปรับไม่เกิน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5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ล้านวอน </w:t>
      </w:r>
      <w:r w:rsidRPr="007375EC">
        <w:rPr>
          <w:rFonts w:ascii="TH SarabunIT๙" w:eastAsia="Sarabun" w:hAnsi="TH SarabunIT๙" w:cs="TH SarabunIT๙"/>
          <w:sz w:val="32"/>
          <w:szCs w:val="32"/>
        </w:rPr>
        <w:t>(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ประมาณ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1.5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แสนบาท</w:t>
      </w:r>
      <w:r w:rsidRPr="007375EC">
        <w:rPr>
          <w:rFonts w:ascii="TH SarabunIT๙" w:eastAsia="Sarabun" w:hAnsi="TH SarabunIT๙" w:cs="TH SarabunIT๙"/>
          <w:sz w:val="32"/>
          <w:szCs w:val="32"/>
        </w:rPr>
        <w:t>)</w:t>
      </w:r>
    </w:p>
    <w:p w:rsidR="00AC440D" w:rsidRPr="007375EC" w:rsidRDefault="00513505">
      <w:pPr>
        <w:pStyle w:val="10"/>
        <w:spacing w:after="0" w:line="276" w:lineRule="auto"/>
        <w:ind w:left="720" w:firstLine="720"/>
        <w:jc w:val="both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7375EC">
        <w:rPr>
          <w:rFonts w:ascii="TH SarabunIT๙" w:eastAsia="Sarabun" w:hAnsi="TH SarabunIT๙" w:cs="TH SarabunIT๙"/>
          <w:sz w:val="32"/>
          <w:szCs w:val="32"/>
          <w:u w:val="single"/>
          <w:cs/>
        </w:rPr>
        <w:t>โทษจำคุก</w:t>
      </w:r>
    </w:p>
    <w:p w:rsidR="00AC440D" w:rsidRPr="00A93D01" w:rsidRDefault="00513505" w:rsidP="00D2311E">
      <w:pPr>
        <w:pStyle w:val="10"/>
        <w:spacing w:after="0" w:line="276" w:lineRule="auto"/>
        <w:ind w:firstLine="720"/>
        <w:jc w:val="thaiDistribute"/>
        <w:rPr>
          <w:rFonts w:ascii="TH SarabunIT๙" w:eastAsia="Sarabun" w:hAnsi="TH SarabunIT๙" w:cs="TH SarabunIT๙"/>
          <w:spacing w:val="-10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D2311E">
        <w:rPr>
          <w:rFonts w:ascii="TH SarabunIT๙" w:eastAsia="Sarabun" w:hAnsi="TH SarabunIT๙" w:cs="TH SarabunIT๙"/>
          <w:spacing w:val="-20"/>
          <w:sz w:val="32"/>
          <w:szCs w:val="32"/>
          <w:cs/>
        </w:rPr>
        <w:t>เจ้าหน้าที่รัฐ</w:t>
      </w:r>
      <w:r w:rsidR="00A93D01" w:rsidRPr="00D2311E">
        <w:rPr>
          <w:rFonts w:ascii="TH SarabunIT๙" w:eastAsia="Sarabun" w:hAnsi="TH SarabunIT๙" w:cs="TH SarabunIT๙"/>
          <w:spacing w:val="-20"/>
          <w:sz w:val="32"/>
          <w:szCs w:val="32"/>
          <w:cs/>
        </w:rPr>
        <w:t>ให้หรือรับสิ่งของมีค่</w:t>
      </w:r>
      <w:r w:rsidR="00A93D01" w:rsidRPr="00D2311E">
        <w:rPr>
          <w:rFonts w:ascii="TH SarabunIT๙" w:eastAsia="Sarabun" w:hAnsi="TH SarabunIT๙" w:cs="TH SarabunIT๙" w:hint="cs"/>
          <w:spacing w:val="-20"/>
          <w:sz w:val="32"/>
          <w:szCs w:val="32"/>
          <w:cs/>
        </w:rPr>
        <w:t>า</w:t>
      </w:r>
      <w:r w:rsidR="00A93D01" w:rsidRPr="00D2311E">
        <w:rPr>
          <w:rFonts w:ascii="TH SarabunIT๙" w:eastAsia="Sarabun" w:hAnsi="TH SarabunIT๙" w:cs="TH SarabunIT๙"/>
          <w:spacing w:val="-20"/>
          <w:sz w:val="32"/>
          <w:szCs w:val="32"/>
          <w:cs/>
        </w:rPr>
        <w:t>เกินกว่า</w:t>
      </w:r>
      <w:r w:rsidR="00A93D01" w:rsidRPr="00D2311E">
        <w:rPr>
          <w:rFonts w:ascii="TH SarabunIT๙" w:eastAsia="Sarabun" w:hAnsi="TH SarabunIT๙" w:cs="TH SarabunIT๙" w:hint="cs"/>
          <w:spacing w:val="-20"/>
          <w:sz w:val="32"/>
          <w:szCs w:val="32"/>
          <w:cs/>
        </w:rPr>
        <w:t xml:space="preserve"> </w:t>
      </w:r>
      <w:r w:rsidRPr="00D2311E">
        <w:rPr>
          <w:rFonts w:ascii="TH SarabunIT๙" w:eastAsia="Sarabun" w:hAnsi="TH SarabunIT๙" w:cs="TH SarabunIT๙"/>
          <w:spacing w:val="-20"/>
          <w:sz w:val="32"/>
          <w:szCs w:val="32"/>
        </w:rPr>
        <w:t xml:space="preserve">1 </w:t>
      </w:r>
      <w:r w:rsidRPr="00D2311E">
        <w:rPr>
          <w:rFonts w:ascii="TH SarabunIT๙" w:eastAsia="Sarabun" w:hAnsi="TH SarabunIT๙" w:cs="TH SarabunIT๙"/>
          <w:spacing w:val="-20"/>
          <w:sz w:val="32"/>
          <w:szCs w:val="32"/>
          <w:cs/>
        </w:rPr>
        <w:t xml:space="preserve">ล้านวอนต่อครั้ง หรือเกินกว่า </w:t>
      </w:r>
      <w:r w:rsidRPr="00D2311E">
        <w:rPr>
          <w:rFonts w:ascii="TH SarabunIT๙" w:eastAsia="Sarabun" w:hAnsi="TH SarabunIT๙" w:cs="TH SarabunIT๙"/>
          <w:spacing w:val="-20"/>
          <w:sz w:val="32"/>
          <w:szCs w:val="32"/>
        </w:rPr>
        <w:t xml:space="preserve">3 </w:t>
      </w:r>
      <w:r w:rsidRPr="00D2311E">
        <w:rPr>
          <w:rFonts w:ascii="TH SarabunIT๙" w:eastAsia="Sarabun" w:hAnsi="TH SarabunIT๙" w:cs="TH SarabunIT๙"/>
          <w:spacing w:val="-20"/>
          <w:sz w:val="32"/>
          <w:szCs w:val="32"/>
          <w:cs/>
        </w:rPr>
        <w:t>ล้านวอนต่อปี</w:t>
      </w:r>
      <w:r w:rsidR="00A93D01" w:rsidRPr="00D2311E">
        <w:rPr>
          <w:rFonts w:ascii="TH SarabunIT๙" w:eastAsia="Sarabun" w:hAnsi="TH SarabunIT๙" w:cs="TH SarabunIT๙" w:hint="cs"/>
          <w:spacing w:val="-20"/>
          <w:sz w:val="32"/>
          <w:szCs w:val="32"/>
          <w:cs/>
        </w:rPr>
        <w:t xml:space="preserve"> </w:t>
      </w:r>
      <w:r w:rsidR="00D2311E" w:rsidRPr="00D2311E">
        <w:rPr>
          <w:rFonts w:ascii="TH SarabunIT๙" w:eastAsia="Sarabun" w:hAnsi="TH SarabunIT๙" w:cs="TH SarabunIT๙"/>
          <w:spacing w:val="-20"/>
          <w:sz w:val="32"/>
          <w:szCs w:val="32"/>
          <w:cs/>
        </w:rPr>
        <w:t>อันม</w:t>
      </w:r>
      <w:r w:rsidR="00D2311E" w:rsidRPr="00D2311E">
        <w:rPr>
          <w:rFonts w:ascii="TH SarabunIT๙" w:eastAsia="Sarabun" w:hAnsi="TH SarabunIT๙" w:cs="TH SarabunIT๙" w:hint="cs"/>
          <w:spacing w:val="-20"/>
          <w:sz w:val="32"/>
          <w:szCs w:val="32"/>
          <w:cs/>
        </w:rPr>
        <w:t>ี</w:t>
      </w:r>
      <w:r w:rsidR="00D2311E">
        <w:rPr>
          <w:rFonts w:ascii="TH SarabunIT๙" w:eastAsia="Sarabun" w:hAnsi="TH SarabunIT๙" w:cs="TH SarabunIT๙" w:hint="cs"/>
          <w:spacing w:val="-20"/>
          <w:sz w:val="32"/>
          <w:szCs w:val="32"/>
          <w:cs/>
        </w:rPr>
        <w:t xml:space="preserve">               </w:t>
      </w:r>
      <w:r w:rsidRPr="00D2311E">
        <w:rPr>
          <w:rFonts w:ascii="TH SarabunIT๙" w:eastAsia="Sarabun" w:hAnsi="TH SarabunIT๙" w:cs="TH SarabunIT๙"/>
          <w:sz w:val="32"/>
          <w:szCs w:val="32"/>
          <w:cs/>
        </w:rPr>
        <w:t>ความเกี่ยวเนื่องกับงานราชการ จำคุกไม่เกิน ๓ ปี และปรับไม่เกิน ๓๐ ล้าน</w:t>
      </w:r>
      <w:r w:rsidRPr="00A93D01">
        <w:rPr>
          <w:rFonts w:ascii="TH SarabunIT๙" w:eastAsia="Sarabun" w:hAnsi="TH SarabunIT๙" w:cs="TH SarabunIT๙"/>
          <w:spacing w:val="-10"/>
          <w:sz w:val="32"/>
          <w:szCs w:val="32"/>
          <w:cs/>
        </w:rPr>
        <w:t xml:space="preserve">วอน </w:t>
      </w:r>
      <w:r w:rsidRPr="00A93D01">
        <w:rPr>
          <w:rFonts w:ascii="TH SarabunIT๙" w:eastAsia="Sarabun" w:hAnsi="TH SarabunIT๙" w:cs="TH SarabunIT๙"/>
          <w:spacing w:val="-10"/>
          <w:sz w:val="32"/>
          <w:szCs w:val="32"/>
        </w:rPr>
        <w:t>(</w:t>
      </w:r>
      <w:r w:rsidRPr="00A93D01">
        <w:rPr>
          <w:rFonts w:ascii="TH SarabunIT๙" w:eastAsia="Sarabun" w:hAnsi="TH SarabunIT๙" w:cs="TH SarabunIT๙"/>
          <w:spacing w:val="-10"/>
          <w:sz w:val="32"/>
          <w:szCs w:val="32"/>
          <w:cs/>
        </w:rPr>
        <w:t>ประมาณ ๙ แสนบาท</w:t>
      </w:r>
      <w:r w:rsidRPr="00A93D01">
        <w:rPr>
          <w:rFonts w:ascii="TH SarabunIT๙" w:eastAsia="Sarabun" w:hAnsi="TH SarabunIT๙" w:cs="TH SarabunIT๙"/>
          <w:spacing w:val="-10"/>
          <w:sz w:val="32"/>
          <w:szCs w:val="32"/>
        </w:rPr>
        <w:t xml:space="preserve">) </w:t>
      </w:r>
    </w:p>
    <w:p w:rsidR="00AC440D" w:rsidRPr="00A93D01" w:rsidRDefault="00AC440D">
      <w:pPr>
        <w:pStyle w:val="10"/>
        <w:spacing w:after="0" w:line="276" w:lineRule="auto"/>
        <w:jc w:val="both"/>
        <w:rPr>
          <w:rFonts w:ascii="TH SarabunIT๙" w:eastAsia="Sarabun" w:hAnsi="TH SarabunIT๙" w:cs="TH SarabunIT๙"/>
          <w:b/>
          <w:spacing w:val="-10"/>
          <w:sz w:val="16"/>
          <w:szCs w:val="16"/>
        </w:rPr>
      </w:pPr>
    </w:p>
    <w:p w:rsidR="00AC440D" w:rsidRPr="007375EC" w:rsidRDefault="00513505">
      <w:pPr>
        <w:pStyle w:val="10"/>
        <w:tabs>
          <w:tab w:val="left" w:pos="1134"/>
        </w:tabs>
        <w:spacing w:after="0" w:line="276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5.2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สหราชอาณาจักร</w:t>
      </w:r>
      <w:r w:rsidRPr="007375EC">
        <w:rPr>
          <w:rFonts w:ascii="TH SarabunIT๙" w:eastAsia="Sarabun" w:hAnsi="TH SarabunIT๙" w:cs="TH SarabunIT๙"/>
          <w:b/>
          <w:sz w:val="32"/>
          <w:szCs w:val="32"/>
          <w:vertAlign w:val="superscript"/>
        </w:rPr>
        <w:footnoteReference w:id="15"/>
      </w:r>
    </w:p>
    <w:p w:rsidR="00D2311E" w:rsidRPr="007375EC" w:rsidRDefault="00513505" w:rsidP="00B570A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รัฐบาลพรรคแรงงานอังกฤษในขณะนั้นได้เสนอให้มีการตรา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Bribery Act </w:t>
      </w:r>
      <w:r w:rsidRPr="00D2311E">
        <w:rPr>
          <w:rFonts w:ascii="TH SarabunPSK" w:eastAsia="Sarabun" w:hAnsi="TH SarabunPSK" w:cs="TH SarabunPSK"/>
          <w:b/>
          <w:sz w:val="32"/>
          <w:szCs w:val="32"/>
        </w:rPr>
        <w:t>2010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ขึ้น กฎหมายฉบับนี้มีผลบังคับใช้ในวันที่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กรกฎาคม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2554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ที่ผ่านมา โดยเป็นรวบรวมและปรับปรุงกฎหมายเก่า จนถือว่าเป็น </w:t>
      </w:r>
      <w:r w:rsidRPr="00D2311E">
        <w:rPr>
          <w:rFonts w:ascii="TH SarabunIT๙" w:eastAsia="Sarabun" w:hAnsi="TH SarabunIT๙" w:cs="TH SarabunIT๙"/>
          <w:spacing w:val="-8"/>
          <w:sz w:val="32"/>
          <w:szCs w:val="32"/>
        </w:rPr>
        <w:t>“</w:t>
      </w:r>
      <w:r w:rsidRPr="00D2311E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มิติใหม่</w:t>
      </w:r>
      <w:r w:rsidRPr="00D2311E">
        <w:rPr>
          <w:rFonts w:ascii="TH SarabunIT๙" w:eastAsia="Sarabun" w:hAnsi="TH SarabunIT๙" w:cs="TH SarabunIT๙"/>
          <w:spacing w:val="-8"/>
          <w:sz w:val="32"/>
          <w:szCs w:val="32"/>
        </w:rPr>
        <w:t xml:space="preserve">” </w:t>
      </w:r>
      <w:r w:rsidRPr="00D2311E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ของการต่อต้านคอร</w:t>
      </w:r>
      <w:proofErr w:type="spellStart"/>
      <w:r w:rsidRPr="00D2311E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์รัปชั่น</w:t>
      </w:r>
      <w:proofErr w:type="spellEnd"/>
      <w:r w:rsidRPr="00D2311E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ของอังกฤษ  </w:t>
      </w:r>
      <w:r w:rsidRPr="00D2311E">
        <w:rPr>
          <w:rFonts w:ascii="TH SarabunPSK" w:eastAsia="Sarabun" w:hAnsi="TH SarabunPSK" w:cs="TH SarabunPSK"/>
          <w:spacing w:val="-8"/>
          <w:sz w:val="32"/>
          <w:szCs w:val="32"/>
        </w:rPr>
        <w:t>Bribery Act 2010</w:t>
      </w:r>
      <w:r w:rsidRPr="00D2311E">
        <w:rPr>
          <w:rFonts w:ascii="TH SarabunIT๙" w:eastAsia="Sarabun" w:hAnsi="TH SarabunIT๙" w:cs="TH SarabunIT๙"/>
          <w:spacing w:val="-8"/>
          <w:sz w:val="32"/>
          <w:szCs w:val="32"/>
        </w:rPr>
        <w:t xml:space="preserve"> </w:t>
      </w:r>
      <w:r w:rsidRPr="00D2311E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แตกต่างจากแนวทางการต่อต้านคอร</w:t>
      </w:r>
      <w:proofErr w:type="spellStart"/>
      <w:r w:rsidRPr="00D2311E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์รัปชั่น</w:t>
      </w:r>
      <w:proofErr w:type="spellEnd"/>
      <w:r w:rsidRPr="00D2311E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เดิม ๆ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 โดยแทนที่จะมุ่งเป้าจัดการปัญหาการฉ้อโกงของเจ้าหน้าที่ของรัฐ ซึ่งเป็นผู้รับหรือเรียกรับสินบน กฎหมายฉบับนี้</w:t>
      </w:r>
      <w:r w:rsidR="00D2311E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มุ่งแก้ไขปัญหาและเสนอทางป้องกันจากมุมมองของภาคเอกชน ผู้ซึ่งมีปฏิสัมพันธ์กับหน่วยงานของรัฐ ซึ่งเป็นผู้ให้สินบนแทน โดยมาตรา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บัญญัติว่า การจ่ายสินบน การสัญญาว่าจะจ่ายแก่เจ้าหน้าที่ของรัฐโดยหวังผลประโยชน์จากการปฏิบัติหน้าที่โดยมิชอบของเจ้าหน้าที่ของรัฐเป็นการตอบแทน ถือเป็นความผิดอาญา นอกจากนี้ ยังมี</w:t>
      </w:r>
      <w:r w:rsidR="00D2311E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การ</w:t>
      </w:r>
      <w:proofErr w:type="spellStart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กระทํา</w:t>
      </w:r>
      <w:proofErr w:type="spellEnd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ความผิดอาญาอีก ๒ เรื่องที่น่าสนใจ คือ การติดสินบนเจ้าหน้าที่ของรัฐต่างประเทศและความรับผิดของนิติบุคคลในกรณีบุคลากรของนิติบุคคลนั้น</w:t>
      </w:r>
      <w:proofErr w:type="spellStart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กระทํา</w:t>
      </w:r>
      <w:proofErr w:type="spellEnd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ความผิด</w:t>
      </w:r>
    </w:p>
    <w:p w:rsidR="00AC440D" w:rsidRPr="007375EC" w:rsidRDefault="00513505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76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375E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ความผิดฐานติดสินบนเจ้าหน้าที่ของรัฐต่างชาติ</w:t>
      </w:r>
    </w:p>
    <w:p w:rsidR="00AC440D" w:rsidRPr="007375EC" w:rsidRDefault="00513505" w:rsidP="009E32ED">
      <w:pPr>
        <w:pStyle w:val="10"/>
        <w:tabs>
          <w:tab w:val="left" w:pos="1134"/>
          <w:tab w:val="left" w:pos="1418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="009E32ED">
        <w:rPr>
          <w:rFonts w:ascii="TH SarabunIT๙" w:eastAsia="Sarabun" w:hAnsi="TH SarabunIT๙" w:cs="TH SarabunIT๙"/>
          <w:sz w:val="32"/>
          <w:szCs w:val="32"/>
        </w:rPr>
        <w:tab/>
      </w:r>
      <w:r w:rsidR="009E32ED" w:rsidRPr="00D2311E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D2311E">
        <w:rPr>
          <w:rFonts w:ascii="TH SarabunPSK" w:eastAsia="Sarabun" w:hAnsi="TH SarabunPSK" w:cs="TH SarabunPSK"/>
          <w:sz w:val="32"/>
          <w:szCs w:val="32"/>
        </w:rPr>
        <w:t>Bribery Act 2010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ได้บัญญัติความผิดฐานติดสินบนเจ้าหน้าที่ของรัฐต่างชาติขึ้นเป็นครั้งแรก</w:t>
      </w:r>
      <w:r w:rsidR="00D2311E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ใน</w:t>
      </w:r>
      <w:r w:rsidRPr="00D2311E">
        <w:rPr>
          <w:rFonts w:ascii="TH SarabunIT๙" w:eastAsia="Sarabun" w:hAnsi="TH SarabunIT๙" w:cs="TH SarabunIT๙"/>
          <w:spacing w:val="-6"/>
          <w:sz w:val="32"/>
          <w:szCs w:val="32"/>
          <w:cs/>
        </w:rPr>
        <w:t xml:space="preserve">สหราชอาณาจักร โดยมาตรา </w:t>
      </w:r>
      <w:r w:rsidRPr="00D2311E">
        <w:rPr>
          <w:rFonts w:ascii="TH SarabunIT๙" w:eastAsia="Sarabun" w:hAnsi="TH SarabunIT๙" w:cs="TH SarabunIT๙"/>
          <w:spacing w:val="-6"/>
          <w:sz w:val="32"/>
          <w:szCs w:val="32"/>
        </w:rPr>
        <w:t xml:space="preserve">6 </w:t>
      </w:r>
      <w:r w:rsidRPr="00D2311E">
        <w:rPr>
          <w:rFonts w:ascii="TH SarabunIT๙" w:eastAsia="Sarabun" w:hAnsi="TH SarabunIT๙" w:cs="TH SarabunIT๙"/>
          <w:spacing w:val="-6"/>
          <w:sz w:val="32"/>
          <w:szCs w:val="32"/>
          <w:cs/>
        </w:rPr>
        <w:t xml:space="preserve">ให้นิยามของคําว่า </w:t>
      </w:r>
      <w:r w:rsidRPr="00D2311E">
        <w:rPr>
          <w:rFonts w:ascii="TH SarabunIT๙" w:eastAsia="Sarabun" w:hAnsi="TH SarabunIT๙" w:cs="TH SarabunIT๙"/>
          <w:spacing w:val="-6"/>
          <w:sz w:val="32"/>
          <w:szCs w:val="32"/>
        </w:rPr>
        <w:t>“</w:t>
      </w:r>
      <w:r w:rsidRPr="00D2311E">
        <w:rPr>
          <w:rFonts w:ascii="TH SarabunIT๙" w:eastAsia="Sarabun" w:hAnsi="TH SarabunIT๙" w:cs="TH SarabunIT๙"/>
          <w:spacing w:val="-6"/>
          <w:sz w:val="32"/>
          <w:szCs w:val="32"/>
          <w:cs/>
        </w:rPr>
        <w:t xml:space="preserve">เจ้าหน้าที่ของรัฐต่างชาติ </w:t>
      </w:r>
      <w:r w:rsidRPr="00D2311E">
        <w:rPr>
          <w:rFonts w:ascii="TH SarabunIT๙" w:eastAsia="Sarabun" w:hAnsi="TH SarabunIT๙" w:cs="TH SarabunIT๙"/>
          <w:spacing w:val="-6"/>
          <w:sz w:val="32"/>
          <w:szCs w:val="32"/>
        </w:rPr>
        <w:t>(foreign public official)”</w:t>
      </w:r>
      <w:r w:rsidRPr="00D2311E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อย่างกว้าง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 หมายถึง เจ้าหน้าที่ไม่ว่าจะได้รับการเลือกตั้งหรือแต่งตั้ง ไม่ว่าจะปฏิบัติงานอยู่ในฝ่ายบริหารนิติบัญญัติหรือกระบวนการยุติธรรมของประเทศหรือเขตปกครองใดนอกสหราชอาณาจักร และไม่ว่าจะ</w:t>
      </w:r>
      <w:proofErr w:type="spellStart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ดํารงตําแหน่ง</w:t>
      </w:r>
      <w:proofErr w:type="spellEnd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ภายในรัฐบาลกลางหรือรัฐบาลท้องถิ่น นอกจากนั้น ยังหมายรวมถึง บุคคลใด</w:t>
      </w:r>
      <w:proofErr w:type="spellStart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ดําเนิน</w:t>
      </w:r>
      <w:proofErr w:type="spellEnd"/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กิจการของรัฐต่างชาติ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(public function)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เช่น ผู้เชี่ยวชาญด้านการสาธารณสุขในสถานบริการสาธารณสุขของรัฐ หรือเจ้าหน้าที่ของรัฐวิสาหกิจ เป็นต้น ประการสุดท้าย คําว่า เจ้าหน้าที่ของรัฐต่างชาติยังหมายรวมถึง พนักงานหรือเจ้าหน้าที่ขององค์การระหว่างประเทศ เช่น องค์การสหประชาชาติหรือธนาคารโลก ก็ได้ดังนั้น บุคคลหรือนิติบุคคลใดที่ติดสินบน สัญญาว่าจะให้เงินค่าตอบแทน หรือเสนอเงินสินบนให้กับเจ้าหน้าที่ของรัฐต่างชาติ ตามคํานิยามข้างต้น ถือว่ามีความผิดตามมาตรา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6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แห่งกฎหมายฉบับนี้ อย่างไรก็ตาม คณะผู้ยกร่างแสดง ความเข้าใจถึงธรรมชาติของการ</w:t>
      </w:r>
      <w:proofErr w:type="spellStart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ดําเนิน</w:t>
      </w:r>
      <w:proofErr w:type="spellEnd"/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ธุรกิจว่าการสร้างความสัมพันธ์อันดีกับรัฐบาลต่างประเทศหรือการสร้างภาพลักษณ์ขององค์กรเป็นสิ่งจําเป็น ดังนั้น องค์ประกอบของความผิดตามมาตรา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6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บัญญัติว่าพนักงานสอบสวนและอัยการต้องพิสูจน์ให้ได้ว่าบริษัทหรือองค์กรเอกชนหวังผลประโยชน์อย่างไม่ถูกต้องจากการใช้</w:t>
      </w:r>
      <w:proofErr w:type="spellStart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อํานาจ</w:t>
      </w:r>
      <w:proofErr w:type="spellEnd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หรือจาก</w:t>
      </w:r>
      <w:proofErr w:type="spellStart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ตําแหน่ง</w:t>
      </w:r>
      <w:proofErr w:type="spellEnd"/>
      <w:r w:rsidRPr="007375EC">
        <w:rPr>
          <w:rFonts w:ascii="TH SarabunIT๙" w:eastAsia="Sarabun" w:hAnsi="TH SarabunIT๙" w:cs="TH SarabunIT๙"/>
          <w:sz w:val="32"/>
          <w:szCs w:val="32"/>
          <w:cs/>
        </w:rPr>
        <w:t>รับผิดชอบของเจ้าหน้าที่รัฐต่างชาติ ทั้งนี้ การให้ของสมนาคุณ หรือการจัดให้เจ้าหน้าที่รัฐต่างชาติมาศึกษาดูงานที่อังกฤษ เป็นต้น จึงไม่ถือเป็นความผิดตามมาตรานี้</w:t>
      </w:r>
      <w:r w:rsidR="00D2311E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ถ้าพิสูจน์ได้ว่าบริษัทหรือองค์กรเอกชนนั้นไม่มีเจตนาหาผลประโยชน์ที่ผิดกฎหมายดังกล่าว</w:t>
      </w:r>
    </w:p>
    <w:p w:rsidR="00AC440D" w:rsidRPr="007375EC" w:rsidRDefault="009E32ED" w:rsidP="009E32ED">
      <w:pPr>
        <w:pStyle w:val="10"/>
        <w:tabs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="00513505" w:rsidRPr="007375EC">
        <w:rPr>
          <w:rFonts w:ascii="TH SarabunIT๙" w:eastAsia="Sarabun" w:hAnsi="TH SarabunIT๙" w:cs="TH SarabunIT๙"/>
          <w:sz w:val="32"/>
          <w:szCs w:val="32"/>
        </w:rPr>
        <w:t xml:space="preserve">2) 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>ความรับผิดของนิติบุคคลในกรณีบุคลากรของนิติบุคคลกระทำความผิด</w:t>
      </w:r>
    </w:p>
    <w:p w:rsidR="00AC440D" w:rsidRPr="007375EC" w:rsidRDefault="009E32ED" w:rsidP="009E32ED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กฎหมายกําหนดให้นิติบุคคลมี </w:t>
      </w:r>
      <w:r w:rsidR="00513505" w:rsidRPr="007375EC">
        <w:rPr>
          <w:rFonts w:ascii="TH SarabunIT๙" w:eastAsia="Sarabun" w:hAnsi="TH SarabunIT๙" w:cs="TH SarabunIT๙"/>
          <w:sz w:val="32"/>
          <w:szCs w:val="32"/>
        </w:rPr>
        <w:t>“</w:t>
      </w:r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>หน้าที่</w:t>
      </w:r>
      <w:r w:rsidR="00513505" w:rsidRPr="007375EC">
        <w:rPr>
          <w:rFonts w:ascii="TH SarabunIT๙" w:eastAsia="Sarabun" w:hAnsi="TH SarabunIT๙" w:cs="TH SarabunIT๙"/>
          <w:sz w:val="32"/>
          <w:szCs w:val="32"/>
        </w:rPr>
        <w:t>”</w:t>
      </w:r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>ป้องกันให้บุคคลที่เกี่ยวข้องกับบริษัทจ่ายสินบนแก่</w:t>
      </w:r>
      <w:r w:rsidR="00D2311E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</w:t>
      </w:r>
      <w:r w:rsidR="00513505" w:rsidRPr="00D2311E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บุคคลอื่นโดยมีเจตนาหวังผลประโยชน์อย่างไม่ถูกกฎหมาย </w:t>
      </w:r>
      <w:r w:rsidR="00513505" w:rsidRPr="00D2311E">
        <w:rPr>
          <w:rFonts w:ascii="TH SarabunIT๙" w:eastAsia="Sarabun" w:hAnsi="TH SarabunIT๙" w:cs="TH SarabunIT๙"/>
          <w:spacing w:val="-8"/>
          <w:sz w:val="32"/>
          <w:szCs w:val="32"/>
        </w:rPr>
        <w:t>(</w:t>
      </w:r>
      <w:r w:rsidR="00513505" w:rsidRPr="00D2311E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มาตรา </w:t>
      </w:r>
      <w:r w:rsidR="00513505" w:rsidRPr="00D2311E">
        <w:rPr>
          <w:rFonts w:ascii="TH SarabunIT๙" w:eastAsia="Sarabun" w:hAnsi="TH SarabunIT๙" w:cs="TH SarabunIT๙"/>
          <w:spacing w:val="-8"/>
          <w:sz w:val="32"/>
          <w:szCs w:val="32"/>
        </w:rPr>
        <w:t xml:space="preserve">7) </w:t>
      </w:r>
      <w:r w:rsidR="00513505" w:rsidRPr="00D2311E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ถ้านิติบุคคล ไม่ปฏิบัติหน้าที่ดังกล่าวโดยจงใจ</w:t>
      </w:r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>หรือ</w:t>
      </w:r>
      <w:r w:rsidR="00513505" w:rsidRPr="00A93D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เจตนา นิติบุคคลนั้นต้องได้รับผิดในการ</w:t>
      </w:r>
      <w:proofErr w:type="spellStart"/>
      <w:r w:rsidR="00513505" w:rsidRPr="00A93D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กระทํา</w:t>
      </w:r>
      <w:proofErr w:type="spellEnd"/>
      <w:r w:rsidR="00513505" w:rsidRPr="00A93D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นั้นด้วย </w:t>
      </w:r>
      <w:proofErr w:type="spellStart"/>
      <w:r w:rsidR="00513505" w:rsidRPr="00A93D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สําหรับ</w:t>
      </w:r>
      <w:proofErr w:type="spellEnd"/>
      <w:r w:rsidR="00513505" w:rsidRPr="00A93D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คําว่า </w:t>
      </w:r>
      <w:r w:rsidR="00513505" w:rsidRPr="00A93D01">
        <w:rPr>
          <w:rFonts w:ascii="TH SarabunIT๙" w:eastAsia="Sarabun" w:hAnsi="TH SarabunIT๙" w:cs="TH SarabunIT๙"/>
          <w:spacing w:val="-8"/>
          <w:sz w:val="32"/>
          <w:szCs w:val="32"/>
        </w:rPr>
        <w:t>“</w:t>
      </w:r>
      <w:r w:rsidR="00513505" w:rsidRPr="00A93D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บุคคลผู้เกี่ยวข้อง</w:t>
      </w:r>
      <w:r w:rsidR="00820A01">
        <w:rPr>
          <w:rFonts w:ascii="TH SarabunIT๙" w:eastAsia="Sarabun" w:hAnsi="TH SarabunIT๙" w:cs="TH SarabunIT๙"/>
          <w:spacing w:val="-8"/>
          <w:sz w:val="32"/>
          <w:szCs w:val="32"/>
        </w:rPr>
        <w:t xml:space="preserve"> </w:t>
      </w:r>
      <w:r w:rsidR="00513505" w:rsidRPr="00A93D01">
        <w:rPr>
          <w:rFonts w:ascii="TH SarabunIT๙" w:eastAsia="Sarabun" w:hAnsi="TH SarabunIT๙" w:cs="TH SarabunIT๙"/>
          <w:spacing w:val="-8"/>
          <w:sz w:val="32"/>
          <w:szCs w:val="32"/>
        </w:rPr>
        <w:t>(associated persons)”</w:t>
      </w:r>
      <w:r w:rsidR="00513505" w:rsidRPr="00A93D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นั้น</w:t>
      </w:r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="00513505" w:rsidRPr="00820A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มาตรา </w:t>
      </w:r>
      <w:r w:rsidR="00820A01" w:rsidRPr="00820A01">
        <w:rPr>
          <w:rFonts w:ascii="TH SarabunIT๙" w:eastAsia="Sarabun" w:hAnsi="TH SarabunIT๙" w:cs="TH SarabunIT๙"/>
          <w:spacing w:val="-8"/>
          <w:sz w:val="32"/>
          <w:szCs w:val="32"/>
        </w:rPr>
        <w:t>8(4)</w:t>
      </w:r>
      <w:r w:rsidR="00513505" w:rsidRPr="00820A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บัญญัตินิยามอย่างกว้างว่า คือ ผู้ที่ปฏิบัติหน้าที่หรือให้บริการใดๆแก</w:t>
      </w:r>
      <w:r w:rsidR="00820A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่ผู้อื่นในนามของบริษัท</w:t>
      </w:r>
      <w:r w:rsidR="00513505" w:rsidRPr="00820A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โดยพิจารณา</w:t>
      </w:r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>จาก</w:t>
      </w:r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lastRenderedPageBreak/>
        <w:t xml:space="preserve">บริบทและสถานการณ์แวดล้อมทั้งหมดและไม่คํานึงว่าบุคคลนั้นจะมีนิติสัมพันธ์กับบริษัทอย่างไร อีกนัยหนึ่งก็คือ ผู้รับเหมาหรือผู้รับสัญญา </w:t>
      </w:r>
      <w:r w:rsidR="00513505" w:rsidRPr="007375EC">
        <w:rPr>
          <w:rFonts w:ascii="TH SarabunIT๙" w:eastAsia="Sarabun" w:hAnsi="TH SarabunIT๙" w:cs="TH SarabunIT๙"/>
          <w:sz w:val="32"/>
          <w:szCs w:val="32"/>
        </w:rPr>
        <w:t xml:space="preserve">(contractors) </w:t>
      </w:r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ของบริษัทอาจถือว่าเป็น </w:t>
      </w:r>
      <w:r w:rsidR="00513505" w:rsidRPr="007375EC">
        <w:rPr>
          <w:rFonts w:ascii="TH SarabunIT๙" w:eastAsia="Sarabun" w:hAnsi="TH SarabunIT๙" w:cs="TH SarabunIT๙"/>
          <w:sz w:val="32"/>
          <w:szCs w:val="32"/>
        </w:rPr>
        <w:t>“</w:t>
      </w:r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>บุคคลผู้เกี่ยวข้อง</w:t>
      </w:r>
      <w:r w:rsidR="00513505" w:rsidRPr="007375EC">
        <w:rPr>
          <w:rFonts w:ascii="TH SarabunIT๙" w:eastAsia="Sarabun" w:hAnsi="TH SarabunIT๙" w:cs="TH SarabunIT๙"/>
          <w:sz w:val="32"/>
          <w:szCs w:val="32"/>
        </w:rPr>
        <w:t xml:space="preserve">” </w:t>
      </w:r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>กับบริษัทหากพิสูจน์ได้ว่าผู้รับเหมาหร</w:t>
      </w:r>
      <w:r w:rsidR="00820A01">
        <w:rPr>
          <w:rFonts w:ascii="TH SarabunIT๙" w:eastAsia="Sarabun" w:hAnsi="TH SarabunIT๙" w:cs="TH SarabunIT๙"/>
          <w:sz w:val="32"/>
          <w:szCs w:val="32"/>
          <w:cs/>
        </w:rPr>
        <w:t>ือผู้รับสัญญานั้นให้บริการต่างๆ</w:t>
      </w:r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>แก่บุคคลภายนอกในน</w:t>
      </w:r>
      <w:r w:rsidR="00820A01">
        <w:rPr>
          <w:rFonts w:ascii="TH SarabunIT๙" w:eastAsia="Sarabun" w:hAnsi="TH SarabunIT๙" w:cs="TH SarabunIT๙"/>
          <w:sz w:val="32"/>
          <w:szCs w:val="32"/>
          <w:cs/>
        </w:rPr>
        <w:t>ามของนิติบุคคล</w:t>
      </w:r>
      <w:proofErr w:type="spellStart"/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>สําหรับ</w:t>
      </w:r>
      <w:proofErr w:type="spellEnd"/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>มาตรการที่บริษัทสามารถ</w:t>
      </w:r>
      <w:proofErr w:type="spellStart"/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>กระทํา</w:t>
      </w:r>
      <w:proofErr w:type="spellEnd"/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ได้เพื่อควบคุมความเสี่ยงจากโทษของความผิดที่เกิดจากการติดสินบนเจ้าหน้าที่โดยบุคคลผู้เกี่ยวข้องกับนิติบุคคล </w:t>
      </w:r>
      <w:r w:rsidR="00513505" w:rsidRPr="007375EC">
        <w:rPr>
          <w:rFonts w:ascii="TH SarabunIT๙" w:eastAsia="Sarabun" w:hAnsi="TH SarabunIT๙" w:cs="TH SarabunIT๙"/>
          <w:sz w:val="32"/>
          <w:szCs w:val="32"/>
        </w:rPr>
        <w:t xml:space="preserve">(bribery risk) </w:t>
      </w:r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>คือ การกําหนดให้มีกระบวนการภายในเพื่อตรวจสอบการ</w:t>
      </w:r>
      <w:proofErr w:type="spellStart"/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>กระทํา</w:t>
      </w:r>
      <w:proofErr w:type="spellEnd"/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>ของพนักงานของนิติบุคคลหรือตัวแทนอื่นใดที่ปฏิบัติหน้าที่ในนามของ</w:t>
      </w:r>
      <w:r w:rsidR="00820A01">
        <w:rPr>
          <w:rFonts w:ascii="TH SarabunIT๙" w:eastAsia="Sarabun" w:hAnsi="TH SarabunIT๙" w:cs="TH SarabunIT๙"/>
          <w:sz w:val="32"/>
          <w:szCs w:val="32"/>
          <w:cs/>
        </w:rPr>
        <w:t>นิติบุคคล เช่น การจัดให้มี</w:t>
      </w:r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>การตรวจสอบเชิง</w:t>
      </w:r>
      <w:r w:rsidR="00513505" w:rsidRPr="00820A01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ความเสี่ยงต่อการให้สินบนเจ้าหน้าที่รัฐของนิติบุคคล</w:t>
      </w:r>
      <w:r w:rsidR="00513505" w:rsidRPr="00820A01">
        <w:rPr>
          <w:rFonts w:ascii="TH SarabunIT๙" w:eastAsia="Sarabun" w:hAnsi="TH SarabunIT๙" w:cs="TH SarabunIT๙"/>
          <w:spacing w:val="-6"/>
          <w:sz w:val="32"/>
          <w:szCs w:val="32"/>
        </w:rPr>
        <w:t xml:space="preserve">(risk-based due diligence) </w:t>
      </w:r>
      <w:r w:rsidR="00513505" w:rsidRPr="00820A01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และการจัด</w:t>
      </w:r>
      <w:proofErr w:type="spellStart"/>
      <w:r w:rsidR="00513505" w:rsidRPr="00820A01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ทํา</w:t>
      </w:r>
      <w:proofErr w:type="spellEnd"/>
      <w:r w:rsidR="00513505" w:rsidRPr="00820A01">
        <w:rPr>
          <w:rFonts w:ascii="TH SarabunIT๙" w:eastAsia="Sarabun" w:hAnsi="TH SarabunIT๙" w:cs="TH SarabunIT๙"/>
          <w:spacing w:val="-6"/>
          <w:sz w:val="32"/>
          <w:szCs w:val="32"/>
          <w:cs/>
        </w:rPr>
        <w:t xml:space="preserve">สัญญาจ้างที่นิติบุคคลมีข้อสัญญาเกี่ยวกับการต่อต้านการติดสินบนเจ้าพนักงาน </w:t>
      </w:r>
      <w:r w:rsidR="00513505" w:rsidRPr="00820A01">
        <w:rPr>
          <w:rFonts w:ascii="TH SarabunIT๙" w:eastAsia="Sarabun" w:hAnsi="TH SarabunIT๙" w:cs="TH SarabunIT๙"/>
          <w:spacing w:val="-6"/>
          <w:sz w:val="32"/>
          <w:szCs w:val="32"/>
        </w:rPr>
        <w:t>(anti</w:t>
      </w:r>
      <w:r w:rsidR="00820A01" w:rsidRPr="00820A01">
        <w:rPr>
          <w:rFonts w:ascii="TH SarabunIT๙" w:eastAsia="Sarabun" w:hAnsi="TH SarabunIT๙" w:cs="TH SarabunIT๙"/>
          <w:spacing w:val="-6"/>
          <w:sz w:val="32"/>
          <w:szCs w:val="32"/>
        </w:rPr>
        <w:t>-</w:t>
      </w:r>
      <w:proofErr w:type="spellStart"/>
      <w:r w:rsidR="00820A01" w:rsidRPr="00820A01">
        <w:rPr>
          <w:rFonts w:ascii="TH SarabunIT๙" w:eastAsia="Sarabun" w:hAnsi="TH SarabunIT๙" w:cs="TH SarabunIT๙"/>
          <w:spacing w:val="-6"/>
          <w:sz w:val="32"/>
          <w:szCs w:val="32"/>
        </w:rPr>
        <w:t>briberyterms</w:t>
      </w:r>
      <w:proofErr w:type="spellEnd"/>
      <w:r w:rsidR="00820A01" w:rsidRPr="00820A01">
        <w:rPr>
          <w:rFonts w:ascii="TH SarabunIT๙" w:eastAsia="Sarabun" w:hAnsi="TH SarabunIT๙" w:cs="TH SarabunIT๙"/>
          <w:spacing w:val="-6"/>
          <w:sz w:val="32"/>
          <w:szCs w:val="32"/>
        </w:rPr>
        <w:t xml:space="preserve"> and conditions)</w:t>
      </w:r>
      <w:r w:rsidR="00820A01"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 xml:space="preserve"> </w:t>
      </w:r>
      <w:r w:rsidR="00513505" w:rsidRPr="00820A01">
        <w:rPr>
          <w:rFonts w:ascii="TH SarabunIT๙" w:eastAsia="Sarabun" w:hAnsi="TH SarabunIT๙" w:cs="TH SarabunIT๙"/>
          <w:spacing w:val="-6"/>
          <w:sz w:val="32"/>
          <w:szCs w:val="32"/>
          <w:cs/>
        </w:rPr>
        <w:t xml:space="preserve">มีข้อสังเกตว่าการติดสินบนประเภทที่กลายเป็นธรรมเนียมปฏิบัติในประเทศด้อยพัฒนาทั้งหลาย ได้แก่ การจ่าย </w:t>
      </w:r>
      <w:r w:rsidR="00513505" w:rsidRPr="00820A01">
        <w:rPr>
          <w:rFonts w:ascii="TH SarabunIT๙" w:eastAsia="Sarabun" w:hAnsi="TH SarabunIT๙" w:cs="TH SarabunIT๙"/>
          <w:spacing w:val="-6"/>
          <w:sz w:val="32"/>
          <w:szCs w:val="32"/>
        </w:rPr>
        <w:t>“</w:t>
      </w:r>
      <w:r w:rsidR="00513505" w:rsidRPr="00820A01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ค่าอํานวยความสะดวก</w:t>
      </w:r>
      <w:r w:rsidR="00513505" w:rsidRPr="00820A01">
        <w:rPr>
          <w:rFonts w:ascii="TH SarabunIT๙" w:eastAsia="Sarabun" w:hAnsi="TH SarabunIT๙" w:cs="TH SarabunIT๙"/>
          <w:spacing w:val="-6"/>
          <w:sz w:val="32"/>
          <w:szCs w:val="32"/>
        </w:rPr>
        <w:t xml:space="preserve">” (Facilitation payments) </w:t>
      </w:r>
      <w:r w:rsidR="00513505" w:rsidRPr="00820A01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เพื่อเป็นการเติมน้ำมันหล่อลื่นให้แก่เจ้าหน้าที่ของรัฐเพื่อให้การพิจารณางานหรือคําขอของตนเร็วขึ้น กฎหมายฉบับนี้ถือว่าบุคคลห</w:t>
      </w:r>
      <w:r w:rsidR="00820A01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รือนิติบุคคลที่จ่ายเงิน</w:t>
      </w:r>
      <w:r w:rsidR="00513505" w:rsidRPr="00820A01">
        <w:rPr>
          <w:rFonts w:ascii="TH SarabunIT๙" w:eastAsia="Sarabun" w:hAnsi="TH SarabunIT๙" w:cs="TH SarabunIT๙"/>
          <w:spacing w:val="-6"/>
          <w:sz w:val="32"/>
          <w:szCs w:val="32"/>
          <w:cs/>
        </w:rPr>
        <w:t xml:space="preserve">ค่าอํานวยความสะดวกมีความผิดตามมาตรา </w:t>
      </w:r>
      <w:r w:rsidR="00513505" w:rsidRPr="00820A01">
        <w:rPr>
          <w:rFonts w:ascii="TH SarabunIT๙" w:eastAsia="Sarabun" w:hAnsi="TH SarabunIT๙" w:cs="TH SarabunIT๙"/>
          <w:spacing w:val="-6"/>
          <w:sz w:val="32"/>
          <w:szCs w:val="32"/>
        </w:rPr>
        <w:t xml:space="preserve">1 </w:t>
      </w:r>
      <w:r w:rsidR="00513505" w:rsidRPr="00820A01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และอาจมี</w:t>
      </w:r>
      <w:r w:rsidR="00513505" w:rsidRPr="00820A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ความผิดตามมาตรา </w:t>
      </w:r>
      <w:r w:rsidR="00513505" w:rsidRPr="00820A01">
        <w:rPr>
          <w:rFonts w:ascii="TH SarabunIT๙" w:eastAsia="Sarabun" w:hAnsi="TH SarabunIT๙" w:cs="TH SarabunIT๙"/>
          <w:spacing w:val="-8"/>
          <w:sz w:val="32"/>
          <w:szCs w:val="32"/>
        </w:rPr>
        <w:t xml:space="preserve">6 </w:t>
      </w:r>
      <w:r w:rsidR="00513505" w:rsidRPr="00820A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และ </w:t>
      </w:r>
      <w:r w:rsidR="00513505" w:rsidRPr="00820A01">
        <w:rPr>
          <w:rFonts w:ascii="TH SarabunIT๙" w:eastAsia="Sarabun" w:hAnsi="TH SarabunIT๙" w:cs="TH SarabunIT๙"/>
          <w:spacing w:val="-8"/>
          <w:sz w:val="32"/>
          <w:szCs w:val="32"/>
        </w:rPr>
        <w:t xml:space="preserve">7 </w:t>
      </w:r>
      <w:r w:rsidR="00513505" w:rsidRPr="00820A01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ด้วยแล้วแต่กรณีบทบัญญัตินี้ถือเป็นพัฒนาการทางกฎหมายของประเทศสหราชอาณาจักร</w:t>
      </w:r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 เพราะในกฎหมาย </w:t>
      </w:r>
      <w:r w:rsidR="00513505" w:rsidRPr="007375EC">
        <w:rPr>
          <w:rFonts w:ascii="TH SarabunIT๙" w:eastAsia="Sarabun" w:hAnsi="TH SarabunIT๙" w:cs="TH SarabunIT๙"/>
          <w:sz w:val="32"/>
          <w:szCs w:val="32"/>
        </w:rPr>
        <w:t xml:space="preserve">Bribery Act </w:t>
      </w:r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ฉบับเก่า </w:t>
      </w:r>
      <w:r w:rsidR="00513505" w:rsidRPr="007375EC">
        <w:rPr>
          <w:rFonts w:ascii="TH SarabunIT๙" w:eastAsia="Sarabun" w:hAnsi="TH SarabunIT๙" w:cs="TH SarabunIT๙"/>
          <w:sz w:val="32"/>
          <w:szCs w:val="32"/>
        </w:rPr>
        <w:t>(</w:t>
      </w:r>
      <w:r w:rsidR="00513505" w:rsidRPr="00820A01">
        <w:rPr>
          <w:rFonts w:ascii="TH SarabunPSK" w:eastAsia="Sarabun" w:hAnsi="TH SarabunPSK" w:cs="TH SarabunPSK"/>
          <w:sz w:val="32"/>
          <w:szCs w:val="32"/>
        </w:rPr>
        <w:t>Public Bodies Corrupt Practices Act 1889</w:t>
      </w:r>
      <w:r w:rsidR="00513505" w:rsidRPr="007375E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>ได้ยกเว้นความผิดของการจ่ายเงินค่าสินบนไว้เป็นกรณีเฉพาะเพื่อรองรับความต้องการของเอกชนที่</w:t>
      </w:r>
      <w:proofErr w:type="spellStart"/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>ทํา</w:t>
      </w:r>
      <w:proofErr w:type="spellEnd"/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>ธุรกิจในประเทศที่มี</w:t>
      </w:r>
      <w:r w:rsidR="00513505" w:rsidRPr="00820A01">
        <w:rPr>
          <w:rFonts w:ascii="TH SarabunPSK" w:eastAsia="Sarabun" w:hAnsi="TH SarabunPSK" w:cs="TH SarabunPSK"/>
          <w:spacing w:val="-8"/>
          <w:sz w:val="32"/>
          <w:szCs w:val="32"/>
          <w:cs/>
        </w:rPr>
        <w:t>ธรรมเนียม</w:t>
      </w:r>
      <w:r w:rsidR="00513505" w:rsidRPr="0062265F">
        <w:rPr>
          <w:rFonts w:ascii="TH SarabunPSK" w:eastAsia="Sarabun" w:hAnsi="TH SarabunPSK" w:cs="TH SarabunPSK"/>
          <w:sz w:val="32"/>
          <w:szCs w:val="32"/>
          <w:cs/>
        </w:rPr>
        <w:t xml:space="preserve">ปฏิบัติดังกล่าว อย่างไรก็ตาม </w:t>
      </w:r>
      <w:proofErr w:type="spellStart"/>
      <w:r w:rsidR="00513505" w:rsidRPr="0062265F">
        <w:rPr>
          <w:rFonts w:ascii="TH SarabunPSK" w:eastAsia="Sarabun" w:hAnsi="TH SarabunPSK" w:cs="TH SarabunPSK"/>
          <w:sz w:val="32"/>
          <w:szCs w:val="32"/>
          <w:cs/>
        </w:rPr>
        <w:t>คํ</w:t>
      </w:r>
      <w:proofErr w:type="spellEnd"/>
      <w:r w:rsidR="00513505" w:rsidRPr="0062265F">
        <w:rPr>
          <w:rFonts w:ascii="TH SarabunPSK" w:eastAsia="Sarabun" w:hAnsi="TH SarabunPSK" w:cs="TH SarabunPSK"/>
          <w:sz w:val="32"/>
          <w:szCs w:val="32"/>
          <w:cs/>
        </w:rPr>
        <w:t xml:space="preserve">าแนะนําขององค์การความร่วมมือทางเศรษฐกิจและการพัฒนา </w:t>
      </w:r>
      <w:r w:rsidR="00820A01" w:rsidRPr="0062265F">
        <w:rPr>
          <w:rFonts w:ascii="TH SarabunPSK" w:eastAsia="Sarabun" w:hAnsi="TH SarabunPSK" w:cs="TH SarabunPSK"/>
          <w:sz w:val="32"/>
          <w:szCs w:val="32"/>
        </w:rPr>
        <w:t>(T</w:t>
      </w:r>
      <w:r w:rsidR="00513505" w:rsidRPr="0062265F">
        <w:rPr>
          <w:rFonts w:ascii="TH SarabunPSK" w:eastAsia="Sarabun" w:hAnsi="TH SarabunPSK" w:cs="TH SarabunPSK"/>
          <w:sz w:val="32"/>
          <w:szCs w:val="32"/>
        </w:rPr>
        <w:t xml:space="preserve">he </w:t>
      </w:r>
      <w:r w:rsidR="00820A01" w:rsidRPr="0062265F">
        <w:rPr>
          <w:rFonts w:ascii="TH SarabunPSK" w:eastAsia="Sarabun" w:hAnsi="TH SarabunPSK" w:cs="TH SarabunPSK"/>
          <w:sz w:val="32"/>
          <w:szCs w:val="32"/>
        </w:rPr>
        <w:t>2009</w:t>
      </w:r>
      <w:r w:rsidR="0062265F" w:rsidRPr="0062265F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513505" w:rsidRPr="0062265F">
        <w:rPr>
          <w:rFonts w:ascii="TH SarabunPSK" w:eastAsia="Sarabun" w:hAnsi="TH SarabunPSK" w:cs="TH SarabunPSK"/>
          <w:spacing w:val="-8"/>
          <w:sz w:val="32"/>
          <w:szCs w:val="32"/>
        </w:rPr>
        <w:t xml:space="preserve">Recommendation of the </w:t>
      </w:r>
      <w:proofErr w:type="spellStart"/>
      <w:r w:rsidR="00513505" w:rsidRPr="0062265F">
        <w:rPr>
          <w:rFonts w:ascii="TH SarabunPSK" w:eastAsia="Sarabun" w:hAnsi="TH SarabunPSK" w:cs="TH SarabunPSK"/>
          <w:spacing w:val="-8"/>
          <w:sz w:val="32"/>
          <w:szCs w:val="32"/>
        </w:rPr>
        <w:t>Organisation</w:t>
      </w:r>
      <w:proofErr w:type="spellEnd"/>
      <w:r w:rsidR="00513505" w:rsidRPr="0062265F">
        <w:rPr>
          <w:rFonts w:ascii="TH SarabunPSK" w:eastAsia="Sarabun" w:hAnsi="TH SarabunPSK" w:cs="TH SarabunPSK"/>
          <w:spacing w:val="-8"/>
          <w:sz w:val="32"/>
          <w:szCs w:val="32"/>
        </w:rPr>
        <w:t xml:space="preserve"> for Economic Co-operation and Development-</w:t>
      </w:r>
      <w:r w:rsidR="00513505" w:rsidRPr="0062265F">
        <w:rPr>
          <w:rFonts w:ascii="TH SarabunIT๙" w:eastAsia="Sarabun" w:hAnsi="TH SarabunIT๙" w:cs="TH SarabunIT๙"/>
          <w:spacing w:val="-8"/>
          <w:sz w:val="32"/>
          <w:szCs w:val="32"/>
        </w:rPr>
        <w:t xml:space="preserve"> OECD) </w:t>
      </w:r>
      <w:r w:rsidR="0062265F">
        <w:rPr>
          <w:rFonts w:ascii="TH SarabunIT๙" w:eastAsia="Sarabun" w:hAnsi="TH SarabunIT๙" w:cs="TH SarabunIT๙"/>
          <w:spacing w:val="-8"/>
          <w:sz w:val="32"/>
          <w:szCs w:val="32"/>
        </w:rPr>
        <w:t xml:space="preserve"> </w:t>
      </w:r>
      <w:r w:rsidR="00513505" w:rsidRPr="0062265F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เรียกร้องให</w:t>
      </w:r>
      <w:r w:rsidR="00820A01" w:rsidRPr="0062265F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้</w:t>
      </w:r>
      <w:r w:rsidR="00820A01">
        <w:rPr>
          <w:rFonts w:ascii="TH SarabunIT๙" w:eastAsia="Sarabun" w:hAnsi="TH SarabunIT๙" w:cs="TH SarabunIT๙"/>
          <w:sz w:val="32"/>
          <w:szCs w:val="32"/>
          <w:cs/>
        </w:rPr>
        <w:t>ประเทศสมาชิกตระหนักถึง</w:t>
      </w:r>
      <w:r w:rsidR="00513505" w:rsidRPr="007375EC">
        <w:rPr>
          <w:rFonts w:ascii="TH SarabunIT๙" w:eastAsia="Sarabun" w:hAnsi="TH SarabunIT๙" w:cs="TH SarabunIT๙"/>
          <w:sz w:val="32"/>
          <w:szCs w:val="32"/>
          <w:cs/>
        </w:rPr>
        <w:t>ความเสียหายที่เกิดขึ้นต่อความน่าเชื่อถือของการบริหารงานและระบบกฎหมายของประเทศที่มีธรรมเนียมปฏิบัติในการจ่ายเงินค่าอํานวยความสะดวกอีกด้วย</w:t>
      </w:r>
    </w:p>
    <w:p w:rsidR="00AC440D" w:rsidRPr="007375EC" w:rsidRDefault="00513505" w:rsidP="00A93D01">
      <w:pPr>
        <w:pStyle w:val="10"/>
        <w:tabs>
          <w:tab w:val="left" w:pos="1134"/>
        </w:tabs>
        <w:spacing w:before="120" w:after="0" w:line="276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5.3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ประเทศแคนาดา</w:t>
      </w:r>
      <w:r w:rsidRPr="007375EC">
        <w:rPr>
          <w:rFonts w:ascii="TH SarabunIT๙" w:eastAsia="Sarabun" w:hAnsi="TH SarabunIT๙" w:cs="TH SarabunIT๙"/>
          <w:b/>
          <w:sz w:val="32"/>
          <w:szCs w:val="32"/>
          <w:vertAlign w:val="superscript"/>
        </w:rPr>
        <w:footnoteReference w:id="16"/>
      </w:r>
    </w:p>
    <w:p w:rsidR="00B570A1" w:rsidRDefault="00513505" w:rsidP="00A93D0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ประเทศแคนาดาจะมีหน่วยงานที่เรียกว่า สำนักผู้ตรวจจริยธรรมและผลประโยชน์ทับซ้อนในรัฐสภา หรือ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(Office of the Conflict of Interest and Ethics Commissioner)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หรือ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CEIC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ซึ่งจะมีการเผยแพร่ข้อมูลการรับของขวัญหรือการเดินทางของสมาชิกรัฐสภา ไว้ในเว็บไซต์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http://ciec-ccie.parl.gc.ca/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ให้สาธารณชนได้รับทราบ ซึ่งจะปรากฏข้อมูลการเดินทางต่างประเทศ เช่นเหตุผลของการเดินทาง รายชื่อผู้สนับสนุน ค่าใช้จ่าย มูลค่</w:t>
      </w:r>
      <w:r w:rsidR="00B570A1">
        <w:rPr>
          <w:rFonts w:ascii="TH SarabunIT๙" w:eastAsia="Sarabun" w:hAnsi="TH SarabunIT๙" w:cs="TH SarabunIT๙"/>
          <w:sz w:val="32"/>
          <w:szCs w:val="32"/>
          <w:cs/>
        </w:rPr>
        <w:t>าของที่ระลึก ซึ่งหากนักการเมือง</w:t>
      </w:r>
      <w:r w:rsidR="00B570A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="009E32ED">
        <w:rPr>
          <w:rFonts w:ascii="TH SarabunIT๙" w:eastAsia="Sarabun" w:hAnsi="TH SarabunIT๙" w:cs="TH SarabunIT๙"/>
          <w:sz w:val="32"/>
          <w:szCs w:val="32"/>
          <w:cs/>
        </w:rPr>
        <w:t>ค</w:t>
      </w:r>
      <w:r w:rsidR="009E32ED">
        <w:rPr>
          <w:rFonts w:ascii="TH SarabunIT๙" w:eastAsia="Sarabun" w:hAnsi="TH SarabunIT๙" w:cs="TH SarabunIT๙" w:hint="cs"/>
          <w:sz w:val="32"/>
          <w:szCs w:val="32"/>
          <w:cs/>
        </w:rPr>
        <w:t>ณะรัฐมนตรี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หรือสมาชิกรัฐสภาคนใด ได้รับของขวัญหรือของกำนัลที่มีมูลค่ามากกว่า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200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ดอลลาร์แคนาดา หรือราว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5,000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บาท ขึ้นไปต้องแจ้งข้อมูล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CEIC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ภายใน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30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วันนับจากที่ได้รับของนั้น</w:t>
      </w:r>
    </w:p>
    <w:p w:rsidR="00E80598" w:rsidRDefault="00E80598" w:rsidP="00A93D0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:rsidR="00E80598" w:rsidRDefault="00E80598" w:rsidP="00A93D0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:rsidR="00E80598" w:rsidRDefault="00E80598" w:rsidP="00A93D0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:rsidR="00E80598" w:rsidRDefault="00E80598" w:rsidP="00A93D0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:rsidR="00E80598" w:rsidRPr="007375EC" w:rsidRDefault="00E80598" w:rsidP="00A93D01">
      <w:pPr>
        <w:pStyle w:val="10"/>
        <w:tabs>
          <w:tab w:val="left" w:pos="1134"/>
        </w:tabs>
        <w:spacing w:after="0"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:rsidR="00AC440D" w:rsidRPr="00E80598" w:rsidRDefault="00513505" w:rsidP="00E80598">
      <w:pPr>
        <w:pStyle w:val="10"/>
        <w:tabs>
          <w:tab w:val="left" w:pos="1134"/>
        </w:tabs>
        <w:spacing w:after="0" w:line="276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E80598">
        <w:rPr>
          <w:rFonts w:ascii="TH SarabunIT๙" w:eastAsia="Sarabun" w:hAnsi="TH SarabunIT๙" w:cs="TH SarabunIT๙"/>
          <w:b/>
          <w:bCs/>
          <w:sz w:val="32"/>
          <w:szCs w:val="32"/>
          <w:cs/>
        </w:rPr>
        <w:lastRenderedPageBreak/>
        <w:t>ตัวอย่างข้อมูลการรับของขวัญของนาย</w:t>
      </w:r>
      <w:proofErr w:type="spellStart"/>
      <w:r w:rsidRPr="00E80598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จัส</w:t>
      </w:r>
      <w:proofErr w:type="spellEnd"/>
      <w:r w:rsidRPr="00E80598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ติน ทรูโด นายกรัฐมนตรีแคนาดา</w:t>
      </w:r>
    </w:p>
    <w:p w:rsidR="00AC440D" w:rsidRPr="007375EC" w:rsidRDefault="00513505" w:rsidP="00E80598">
      <w:pPr>
        <w:pStyle w:val="10"/>
        <w:tabs>
          <w:tab w:val="left" w:pos="1134"/>
        </w:tabs>
        <w:spacing w:after="0" w:line="276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noProof/>
          <w:sz w:val="32"/>
          <w:szCs w:val="32"/>
        </w:rPr>
        <w:drawing>
          <wp:inline distT="0" distB="0" distL="0" distR="0">
            <wp:extent cx="5664200" cy="2705100"/>
            <wp:effectExtent l="0" t="0" r="0" b="0"/>
            <wp:docPr id="2" name="image7.png" descr="D83AD217127A4D898B0B45AD1448B021_1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D83AD217127A4D898B0B45AD1448B021_1000.jpg"/>
                    <pic:cNvPicPr preferRelativeResize="0"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9023" cy="2707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0A01" w:rsidRDefault="00513505" w:rsidP="007A73D4">
      <w:pPr>
        <w:pStyle w:val="10"/>
        <w:tabs>
          <w:tab w:val="left" w:pos="1134"/>
        </w:tabs>
        <w:spacing w:before="240" w:after="0" w:line="276" w:lineRule="auto"/>
        <w:jc w:val="thaiDistribute"/>
        <w:rPr>
          <w:rFonts w:ascii="TH SarabunIT๙" w:eastAsia="Sarabun" w:hAnsi="TH SarabunIT๙" w:cs="TH SarabunIT๙"/>
          <w:spacing w:val="-8"/>
          <w:sz w:val="32"/>
          <w:szCs w:val="32"/>
        </w:rPr>
      </w:pPr>
      <w:r w:rsidRPr="009E32ED">
        <w:rPr>
          <w:rFonts w:ascii="TH SarabunIT๙" w:eastAsia="Sarabun" w:hAnsi="TH SarabunIT๙" w:cs="TH SarabunIT๙"/>
          <w:spacing w:val="-8"/>
          <w:sz w:val="32"/>
          <w:szCs w:val="32"/>
          <w:cs/>
        </w:rPr>
        <w:t>กรณีนี้แสดงให้เห็นถึงตัวอย่างของประเทศที่ใส่ใจเรื่องการมอบของขวัญแก่เจ้าหน้าที่รัฐ และมีการตรวจสอบอย่างละเอียดและระมัดระวังเรื่องผลประโยชน์ทับซ้อน เพื่อสร้างความโปร่งใส่ นอกเหนือจากการใช้ข</w:t>
      </w:r>
      <w:r w:rsidR="00A93D01" w:rsidRPr="009E32ED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้อบังคับทางกฎหมายเพียงเท่านั้น </w:t>
      </w:r>
      <w:r w:rsidRPr="009E32ED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ส่งผลให้ประเทศแคนาดาได้รับการจัดอันดับค่าดัชนีการรับรู้การทุจริต </w:t>
      </w:r>
      <w:r w:rsidRPr="009E32ED">
        <w:rPr>
          <w:rFonts w:ascii="TH SarabunIT๙" w:eastAsia="Sarabun" w:hAnsi="TH SarabunIT๙" w:cs="TH SarabunIT๙"/>
          <w:spacing w:val="-8"/>
          <w:sz w:val="32"/>
          <w:szCs w:val="32"/>
        </w:rPr>
        <w:t xml:space="preserve">(Corruption Perception Index) </w:t>
      </w:r>
      <w:r w:rsidRPr="009E32ED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ในปี </w:t>
      </w:r>
      <w:r w:rsidRPr="009E32ED">
        <w:rPr>
          <w:rFonts w:ascii="TH SarabunIT๙" w:eastAsia="Sarabun" w:hAnsi="TH SarabunIT๙" w:cs="TH SarabunIT๙"/>
          <w:spacing w:val="-8"/>
          <w:sz w:val="32"/>
          <w:szCs w:val="32"/>
        </w:rPr>
        <w:t>2020</w:t>
      </w:r>
      <w:r w:rsidR="009E32ED">
        <w:rPr>
          <w:rFonts w:ascii="TH SarabunIT๙" w:eastAsia="Sarabun" w:hAnsi="TH SarabunIT๙" w:cs="TH SarabunIT๙" w:hint="cs"/>
          <w:spacing w:val="-8"/>
          <w:sz w:val="32"/>
          <w:szCs w:val="32"/>
          <w:cs/>
        </w:rPr>
        <w:t xml:space="preserve">    </w:t>
      </w:r>
      <w:r w:rsidRPr="009E32ED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ในการจัดอันดับของ </w:t>
      </w:r>
      <w:r w:rsidRPr="009E32ED">
        <w:rPr>
          <w:rFonts w:ascii="TH SarabunIT๙" w:eastAsia="Sarabun" w:hAnsi="TH SarabunIT๙" w:cs="TH SarabunIT๙"/>
          <w:spacing w:val="-8"/>
          <w:sz w:val="32"/>
          <w:szCs w:val="32"/>
        </w:rPr>
        <w:t xml:space="preserve">Transparency International </w:t>
      </w:r>
      <w:r w:rsidRPr="009E32ED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ติดอันดับ </w:t>
      </w:r>
      <w:r w:rsidRPr="009E32ED">
        <w:rPr>
          <w:rFonts w:ascii="TH SarabunIT๙" w:eastAsia="Sarabun" w:hAnsi="TH SarabunIT๙" w:cs="TH SarabunIT๙"/>
          <w:spacing w:val="-8"/>
          <w:sz w:val="32"/>
          <w:szCs w:val="32"/>
        </w:rPr>
        <w:t xml:space="preserve">12 </w:t>
      </w:r>
      <w:r w:rsidRPr="009E32ED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จากทั้งหมด </w:t>
      </w:r>
      <w:r w:rsidRPr="009E32ED">
        <w:rPr>
          <w:rFonts w:ascii="TH SarabunIT๙" w:eastAsia="Sarabun" w:hAnsi="TH SarabunIT๙" w:cs="TH SarabunIT๙"/>
          <w:spacing w:val="-8"/>
          <w:sz w:val="32"/>
          <w:szCs w:val="32"/>
        </w:rPr>
        <w:t xml:space="preserve">180 </w:t>
      </w:r>
      <w:r w:rsidRPr="009E32ED">
        <w:rPr>
          <w:rFonts w:ascii="TH SarabunIT๙" w:eastAsia="Sarabun" w:hAnsi="TH SarabunIT๙" w:cs="TH SarabunIT๙"/>
          <w:spacing w:val="-8"/>
          <w:sz w:val="32"/>
          <w:szCs w:val="32"/>
          <w:cs/>
        </w:rPr>
        <w:t xml:space="preserve">ประเทศ ที่เข้าร่วมการประเมิน </w:t>
      </w:r>
    </w:p>
    <w:p w:rsidR="00B64863" w:rsidRPr="009E32ED" w:rsidRDefault="00B64863" w:rsidP="007A73D4">
      <w:pPr>
        <w:pStyle w:val="10"/>
        <w:tabs>
          <w:tab w:val="left" w:pos="1134"/>
        </w:tabs>
        <w:spacing w:before="240" w:after="0" w:line="276" w:lineRule="auto"/>
        <w:jc w:val="thaiDistribute"/>
        <w:rPr>
          <w:rFonts w:ascii="TH SarabunIT๙" w:eastAsia="Sarabun" w:hAnsi="TH SarabunIT๙" w:cs="TH SarabunIT๙"/>
          <w:spacing w:val="-8"/>
          <w:sz w:val="32"/>
          <w:szCs w:val="32"/>
        </w:rPr>
      </w:pPr>
    </w:p>
    <w:p w:rsidR="00AC440D" w:rsidRPr="00E80598" w:rsidRDefault="00513505" w:rsidP="009A370F">
      <w:pPr>
        <w:pStyle w:val="10"/>
        <w:spacing w:after="0" w:line="276" w:lineRule="auto"/>
        <w:jc w:val="thaiDistribute"/>
        <w:rPr>
          <w:rFonts w:ascii="TH SarabunIT๙" w:eastAsia="Sarabun" w:hAnsi="TH SarabunIT๙" w:cs="TH SarabunIT๙"/>
          <w:bCs/>
          <w:sz w:val="32"/>
          <w:szCs w:val="32"/>
        </w:rPr>
      </w:pPr>
      <w:r w:rsidRPr="00E80598">
        <w:rPr>
          <w:rFonts w:ascii="TH SarabunIT๙" w:eastAsia="Sarabun" w:hAnsi="TH SarabunIT๙" w:cs="TH SarabunIT๙"/>
          <w:b/>
          <w:sz w:val="32"/>
          <w:szCs w:val="32"/>
        </w:rPr>
        <w:t xml:space="preserve">6. </w:t>
      </w:r>
      <w:r w:rsidRPr="00E80598">
        <w:rPr>
          <w:rFonts w:ascii="TH SarabunIT๙" w:eastAsia="Sarabun" w:hAnsi="TH SarabunIT๙" w:cs="TH SarabunIT๙"/>
          <w:bCs/>
          <w:spacing w:val="-8"/>
          <w:sz w:val="32"/>
          <w:szCs w:val="32"/>
          <w:cs/>
        </w:rPr>
        <w:t xml:space="preserve">แนวทางการขับเคลื่อน </w:t>
      </w:r>
      <w:r w:rsidRPr="00E80598">
        <w:rPr>
          <w:rFonts w:ascii="TH SarabunIT๙" w:eastAsia="Sarabun" w:hAnsi="TH SarabunIT๙" w:cs="TH SarabunIT๙"/>
          <w:bCs/>
          <w:spacing w:val="-8"/>
          <w:sz w:val="32"/>
          <w:szCs w:val="32"/>
        </w:rPr>
        <w:t>“</w:t>
      </w:r>
      <w:r w:rsidRPr="00E80598">
        <w:rPr>
          <w:rFonts w:ascii="TH SarabunIT๙" w:eastAsia="Sarabun" w:hAnsi="TH SarabunIT๙" w:cs="TH SarabunIT๙"/>
          <w:bCs/>
          <w:spacing w:val="-8"/>
          <w:sz w:val="32"/>
          <w:szCs w:val="32"/>
          <w:cs/>
        </w:rPr>
        <w:t xml:space="preserve">นโยบาย </w:t>
      </w:r>
      <w:r w:rsidRPr="00E80598">
        <w:rPr>
          <w:rFonts w:ascii="TH SarabunIT๙" w:eastAsia="Sarabun" w:hAnsi="TH SarabunIT๙" w:cs="TH SarabunIT๙"/>
          <w:b/>
          <w:spacing w:val="-8"/>
          <w:sz w:val="32"/>
          <w:szCs w:val="32"/>
        </w:rPr>
        <w:t>No Gift Policy</w:t>
      </w:r>
      <w:r w:rsidRPr="00E80598">
        <w:rPr>
          <w:rFonts w:ascii="TH SarabunIT๙" w:eastAsia="Sarabun" w:hAnsi="TH SarabunIT๙" w:cs="TH SarabunIT๙"/>
          <w:bCs/>
          <w:spacing w:val="-8"/>
          <w:sz w:val="32"/>
          <w:szCs w:val="32"/>
        </w:rPr>
        <w:t xml:space="preserve"> </w:t>
      </w:r>
      <w:r w:rsidRPr="00E80598">
        <w:rPr>
          <w:rFonts w:ascii="TH SarabunIT๙" w:eastAsia="Sarabun" w:hAnsi="TH SarabunIT๙" w:cs="TH SarabunIT๙"/>
          <w:bCs/>
          <w:spacing w:val="-8"/>
          <w:sz w:val="32"/>
          <w:szCs w:val="32"/>
          <w:cs/>
        </w:rPr>
        <w:t>จากการปฏิบัติหน้าที่</w:t>
      </w:r>
      <w:r w:rsidRPr="00E80598">
        <w:rPr>
          <w:rFonts w:ascii="TH SarabunIT๙" w:eastAsia="Sarabun" w:hAnsi="TH SarabunIT๙" w:cs="TH SarabunIT๙"/>
          <w:bCs/>
          <w:spacing w:val="-8"/>
          <w:sz w:val="32"/>
          <w:szCs w:val="32"/>
        </w:rPr>
        <w:t>”</w:t>
      </w:r>
      <w:r w:rsidR="00A93D01" w:rsidRPr="00E80598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 </w:t>
      </w:r>
      <w:r w:rsidRPr="00E80598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มี </w:t>
      </w:r>
      <w:r w:rsidRPr="00E80598">
        <w:rPr>
          <w:rFonts w:ascii="TH SarabunIT๙" w:eastAsia="Sarabun" w:hAnsi="TH SarabunIT๙" w:cs="TH SarabunIT๙"/>
          <w:b/>
          <w:sz w:val="32"/>
          <w:szCs w:val="32"/>
        </w:rPr>
        <w:t>3</w:t>
      </w:r>
      <w:r w:rsidRPr="00E80598">
        <w:rPr>
          <w:rFonts w:ascii="TH SarabunIT๙" w:eastAsia="Sarabun" w:hAnsi="TH SarabunIT๙" w:cs="TH SarabunIT๙"/>
          <w:bCs/>
          <w:sz w:val="32"/>
          <w:szCs w:val="32"/>
        </w:rPr>
        <w:t xml:space="preserve"> </w:t>
      </w:r>
      <w:r w:rsidRPr="00E80598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ขั้นตอนสำคัญ </w:t>
      </w:r>
      <w:proofErr w:type="gramStart"/>
      <w:r w:rsidRPr="00E80598">
        <w:rPr>
          <w:rFonts w:ascii="TH SarabunIT๙" w:eastAsia="Sarabun" w:hAnsi="TH SarabunIT๙" w:cs="TH SarabunIT๙"/>
          <w:b/>
          <w:sz w:val="32"/>
          <w:szCs w:val="32"/>
        </w:rPr>
        <w:t>(</w:t>
      </w:r>
      <w:r w:rsidRPr="00E80598">
        <w:rPr>
          <w:rFonts w:ascii="TH SarabunIT๙" w:eastAsia="Sarabun" w:hAnsi="TH SarabunIT๙" w:cs="TH SarabunIT๙"/>
          <w:bCs/>
          <w:sz w:val="32"/>
          <w:szCs w:val="32"/>
        </w:rPr>
        <w:t xml:space="preserve"> </w:t>
      </w:r>
      <w:r w:rsidRPr="00E80598">
        <w:rPr>
          <w:rFonts w:ascii="TH SarabunIT๙" w:eastAsia="Sarabun" w:hAnsi="TH SarabunIT๙" w:cs="TH SarabunIT๙"/>
          <w:b/>
          <w:sz w:val="32"/>
          <w:szCs w:val="32"/>
        </w:rPr>
        <w:t>3</w:t>
      </w:r>
      <w:proofErr w:type="gramEnd"/>
      <w:r w:rsidRPr="00E80598">
        <w:rPr>
          <w:rFonts w:ascii="TH SarabunIT๙" w:eastAsia="Sarabun" w:hAnsi="TH SarabunIT๙" w:cs="TH SarabunIT๙"/>
          <w:bCs/>
          <w:sz w:val="32"/>
          <w:szCs w:val="32"/>
        </w:rPr>
        <w:t xml:space="preserve"> </w:t>
      </w:r>
      <w:r w:rsidRPr="00E80598">
        <w:rPr>
          <w:rFonts w:ascii="TH SarabunIT๙" w:eastAsia="Sarabun" w:hAnsi="TH SarabunIT๙" w:cs="TH SarabunIT๙"/>
          <w:bCs/>
          <w:sz w:val="32"/>
          <w:szCs w:val="32"/>
          <w:cs/>
        </w:rPr>
        <w:t>ป</w:t>
      </w:r>
      <w:r w:rsidRPr="00E80598">
        <w:rPr>
          <w:rFonts w:ascii="TH SarabunIT๙" w:eastAsia="Sarabun" w:hAnsi="TH SarabunIT๙" w:cs="TH SarabunIT๙"/>
          <w:bCs/>
          <w:sz w:val="32"/>
          <w:szCs w:val="32"/>
        </w:rPr>
        <w:t>.)</w:t>
      </w:r>
      <w:r w:rsidR="00E80598" w:rsidRPr="00E80598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 </w:t>
      </w:r>
      <w:r w:rsidRPr="00E80598">
        <w:rPr>
          <w:rFonts w:ascii="TH SarabunIT๙" w:eastAsia="Sarabun" w:hAnsi="TH SarabunIT๙" w:cs="TH SarabunIT๙"/>
          <w:bCs/>
          <w:sz w:val="32"/>
          <w:szCs w:val="32"/>
          <w:vertAlign w:val="superscript"/>
        </w:rPr>
        <w:footnoteReference w:id="17"/>
      </w:r>
      <w:r w:rsidRPr="00E80598">
        <w:rPr>
          <w:rFonts w:ascii="TH SarabunIT๙" w:eastAsia="Sarabun" w:hAnsi="TH SarabunIT๙" w:cs="TH SarabunIT๙"/>
          <w:bCs/>
          <w:sz w:val="32"/>
          <w:szCs w:val="32"/>
        </w:rPr>
        <w:t xml:space="preserve"> </w:t>
      </w:r>
      <w:r w:rsidRPr="00E80598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ดังนี้  </w:t>
      </w:r>
    </w:p>
    <w:p w:rsidR="00E80598" w:rsidRPr="00E80598" w:rsidRDefault="00513505" w:rsidP="00E80598">
      <w:pPr>
        <w:tabs>
          <w:tab w:val="left" w:pos="567"/>
          <w:tab w:val="left" w:pos="1152"/>
          <w:tab w:val="left" w:pos="1418"/>
          <w:tab w:val="left" w:pos="1701"/>
        </w:tabs>
        <w:spacing w:after="0" w:line="264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E80598">
        <w:rPr>
          <w:rFonts w:ascii="TH SarabunIT๙" w:eastAsia="Sarabun" w:hAnsi="TH SarabunIT๙" w:cs="TH SarabunIT๙"/>
          <w:sz w:val="32"/>
          <w:szCs w:val="32"/>
        </w:rPr>
        <w:t xml:space="preserve">   </w:t>
      </w:r>
      <w:r w:rsidRPr="00E80598">
        <w:rPr>
          <w:rFonts w:ascii="TH SarabunIT๙" w:eastAsia="Sarabun" w:hAnsi="TH SarabunIT๙" w:cs="TH SarabunIT๙"/>
          <w:sz w:val="32"/>
          <w:szCs w:val="32"/>
        </w:rPr>
        <w:tab/>
      </w:r>
      <w:r w:rsidR="008B037D" w:rsidRPr="00E80598">
        <w:rPr>
          <w:rFonts w:ascii="TH SarabunIT๙" w:eastAsia="Sarabun" w:hAnsi="TH SarabunIT๙" w:cs="TH SarabunIT๙"/>
          <w:sz w:val="32"/>
          <w:szCs w:val="32"/>
        </w:rPr>
        <w:tab/>
      </w:r>
      <w:r w:rsidRPr="00E80598">
        <w:rPr>
          <w:rFonts w:ascii="TH SarabunIT๙" w:eastAsia="Sarabun" w:hAnsi="TH SarabunIT๙" w:cs="TH SarabunIT๙"/>
          <w:b/>
          <w:sz w:val="32"/>
          <w:szCs w:val="32"/>
        </w:rPr>
        <w:t>1</w:t>
      </w:r>
      <w:r w:rsidRPr="00E80598">
        <w:rPr>
          <w:rFonts w:ascii="TH SarabunIT๙" w:eastAsia="Sarabun" w:hAnsi="TH SarabunIT๙" w:cs="TH SarabunIT๙"/>
          <w:bCs/>
          <w:sz w:val="32"/>
          <w:szCs w:val="32"/>
        </w:rPr>
        <w:t>.</w:t>
      </w:r>
      <w:r w:rsidR="00E80598" w:rsidRPr="00E80598">
        <w:rPr>
          <w:rFonts w:ascii="TH SarabunIT๙" w:eastAsia="Sarabun" w:hAnsi="TH SarabunIT๙" w:cs="TH SarabunIT๙"/>
          <w:bCs/>
          <w:spacing w:val="-4"/>
          <w:sz w:val="32"/>
          <w:szCs w:val="32"/>
          <w:cs/>
        </w:rPr>
        <w:t>การประกาศ</w:t>
      </w:r>
      <w:r w:rsidR="00E80598" w:rsidRPr="00E80598">
        <w:rPr>
          <w:rFonts w:ascii="TH SarabunIT๙" w:eastAsia="Sarabun" w:hAnsi="TH SarabunIT๙" w:cs="TH SarabunIT๙"/>
          <w:b/>
          <w:bCs/>
          <w:spacing w:val="-4"/>
          <w:sz w:val="32"/>
          <w:szCs w:val="32"/>
          <w:cs/>
        </w:rPr>
        <w:t xml:space="preserve">เจตนารมณ์นโยบาย </w:t>
      </w:r>
      <w:r w:rsidR="00E80598" w:rsidRPr="00E80598">
        <w:rPr>
          <w:rFonts w:ascii="TH SarabunIT๙" w:eastAsia="Sarabun" w:hAnsi="TH SarabunIT๙" w:cs="TH SarabunIT๙"/>
          <w:b/>
          <w:spacing w:val="-4"/>
          <w:sz w:val="32"/>
          <w:szCs w:val="32"/>
        </w:rPr>
        <w:t xml:space="preserve">No Gift Policy </w:t>
      </w:r>
      <w:r w:rsidR="00E80598" w:rsidRPr="00E80598">
        <w:rPr>
          <w:rFonts w:ascii="TH SarabunIT๙" w:eastAsia="Sarabun" w:hAnsi="TH SarabunIT๙" w:cs="TH SarabunIT๙"/>
          <w:b/>
          <w:bCs/>
          <w:spacing w:val="-4"/>
          <w:sz w:val="32"/>
          <w:szCs w:val="32"/>
          <w:cs/>
        </w:rPr>
        <w:t>ขององค์กรหรือหน่วยงาน</w:t>
      </w:r>
      <w:r w:rsidR="00E80598" w:rsidRPr="00E80598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 </w:t>
      </w:r>
      <w:r w:rsidR="00E80598" w:rsidRPr="00E80598">
        <w:rPr>
          <w:rFonts w:ascii="TH SarabunIT๙" w:eastAsia="Sarabun" w:hAnsi="TH SarabunIT๙" w:cs="TH SarabunIT๙"/>
          <w:spacing w:val="-4"/>
          <w:sz w:val="32"/>
          <w:szCs w:val="32"/>
          <w:cs/>
        </w:rPr>
        <w:t>เป็นการประกาศเจตนารมณ์โดยผู้บริหารสูงสุดขององค์กร เพื่อแสดงให้บุคคล หรือหน่วยงาน หรือสาธารณชน รับรู้ว่าผู้บริหารสูงสุดของหน่วยงานและเจ้าหน้าที่ของรัฐทุกคนในหน่วยงาน มี</w:t>
      </w:r>
      <w:r w:rsidR="00E80598" w:rsidRPr="00E80598">
        <w:rPr>
          <w:rFonts w:ascii="TH SarabunIT๙" w:hAnsi="TH SarabunIT๙" w:cs="TH SarabunIT๙"/>
          <w:spacing w:val="-4"/>
          <w:sz w:val="32"/>
          <w:szCs w:val="32"/>
          <w:cs/>
        </w:rPr>
        <w:t>เจตนารมณ์ที่</w:t>
      </w:r>
      <w:r w:rsidR="00E80598" w:rsidRPr="00E80598">
        <w:rPr>
          <w:rFonts w:ascii="TH SarabunIT๙" w:eastAsia="Sarabun" w:hAnsi="TH SarabunIT๙" w:cs="TH SarabunIT๙"/>
          <w:spacing w:val="-4"/>
          <w:sz w:val="32"/>
          <w:szCs w:val="32"/>
          <w:cs/>
        </w:rPr>
        <w:t xml:space="preserve">จะไม่รับของขวัญและของกำนัลทุกชนิด         ทั้งในขณะ ก่อน และหลังการปฏิบัติหน้าที่ และการรับนั้นจะส่งผลให้เกิดการทุจริตและประพฤติมิชอบทั้งในปัจจุบันและอนาคต </w:t>
      </w:r>
      <w:r w:rsidR="00E80598" w:rsidRPr="00E80598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โดยการประกาศ</w:t>
      </w:r>
      <w:r w:rsidR="00E80598" w:rsidRPr="00E80598">
        <w:rPr>
          <w:rFonts w:ascii="TH SarabunIT๙" w:eastAsia="Sarabun" w:hAnsi="TH SarabunIT๙" w:cs="TH SarabunIT๙"/>
          <w:b/>
          <w:bCs/>
          <w:spacing w:val="-4"/>
          <w:sz w:val="32"/>
          <w:szCs w:val="32"/>
          <w:cs/>
        </w:rPr>
        <w:t>เจตนารมณ์</w:t>
      </w:r>
      <w:r w:rsidR="00E80598" w:rsidRPr="00E80598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ดังกล่าวจะต้องทำการประกาศฯ เป็นลายลักษณ์อักษรอย่างเป็นทางการและลงนามโดยผู้บริหารสูงสุดขององค์กรนั้นๆ (ซึ่งเป็นผู้ประกาศเจตนารมณ์ดังกล่าว) </w:t>
      </w:r>
      <w:r w:rsidR="00E80598" w:rsidRPr="00E80598">
        <w:rPr>
          <w:rFonts w:ascii="TH SarabunIT๙" w:hAnsi="TH SarabunIT๙" w:cs="TH SarabunIT๙"/>
          <w:spacing w:val="-4"/>
          <w:sz w:val="32"/>
          <w:szCs w:val="32"/>
          <w:cs/>
        </w:rPr>
        <w:t>และในการประกาศฯ    อย่างน้อยจะต้องมีข้อความ “</w:t>
      </w:r>
      <w:r w:rsidR="00E80598" w:rsidRPr="00E80598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เป็นหน่วยงานที่เจ้าหน้าที่ของรัฐทุกคนไม่รับของขวัญและของกำนัลทุกชนิดจากการปฏิบัติหน้าที่</w:t>
      </w:r>
      <w:r w:rsidR="00E80598" w:rsidRPr="00E80598">
        <w:rPr>
          <w:rFonts w:ascii="TH SarabunIT๙" w:hAnsi="TH SarabunIT๙" w:cs="TH SarabunIT๙"/>
          <w:spacing w:val="-4"/>
          <w:sz w:val="32"/>
          <w:szCs w:val="32"/>
        </w:rPr>
        <w:t>”</w:t>
      </w:r>
      <w:r w:rsidR="00E80598" w:rsidRPr="00E8059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ในประกาศฯ นั้นด้วย และเผยแพร่ลงใน </w:t>
      </w:r>
      <w:r w:rsidR="00E80598" w:rsidRPr="00E80598">
        <w:rPr>
          <w:rFonts w:ascii="TH SarabunIT๙" w:hAnsi="TH SarabunIT๙" w:cs="TH SarabunIT๙"/>
          <w:spacing w:val="-4"/>
          <w:sz w:val="32"/>
          <w:szCs w:val="32"/>
        </w:rPr>
        <w:t>Website</w:t>
      </w:r>
      <w:r w:rsidR="00E80598" w:rsidRPr="00E8059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หลักของหน่วยงาน</w:t>
      </w:r>
    </w:p>
    <w:p w:rsidR="00E80598" w:rsidRDefault="00E80598" w:rsidP="00E80598">
      <w:pPr>
        <w:tabs>
          <w:tab w:val="left" w:pos="567"/>
          <w:tab w:val="left" w:pos="1152"/>
          <w:tab w:val="left" w:pos="1418"/>
          <w:tab w:val="left" w:pos="1701"/>
        </w:tabs>
        <w:spacing w:after="0" w:line="264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E80598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E80598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E80598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หมายเหตุ</w:t>
      </w:r>
      <w:r w:rsidRPr="00E8059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การประกาศฯ ให้ประกาศในทุกปีงบประมาณ (ถึงแม้ผู้บริหารสูงสุดของหน่วยงานยังเป็นบุคคลเดิม)</w:t>
      </w:r>
      <w:r w:rsidRPr="00E8059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</w:p>
    <w:p w:rsidR="00B64863" w:rsidRDefault="00B64863" w:rsidP="00E80598">
      <w:pPr>
        <w:tabs>
          <w:tab w:val="left" w:pos="567"/>
          <w:tab w:val="left" w:pos="1152"/>
          <w:tab w:val="left" w:pos="1418"/>
          <w:tab w:val="left" w:pos="1701"/>
        </w:tabs>
        <w:spacing w:after="0" w:line="264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B64863" w:rsidRPr="00E80598" w:rsidRDefault="00B64863" w:rsidP="00E80598">
      <w:pPr>
        <w:tabs>
          <w:tab w:val="left" w:pos="567"/>
          <w:tab w:val="left" w:pos="1152"/>
          <w:tab w:val="left" w:pos="1418"/>
          <w:tab w:val="left" w:pos="1701"/>
        </w:tabs>
        <w:spacing w:after="0" w:line="264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shd w:val="clear" w:color="auto" w:fill="FFFFFF"/>
        </w:rPr>
      </w:pPr>
    </w:p>
    <w:p w:rsidR="00E80598" w:rsidRPr="00E80598" w:rsidRDefault="00E80598" w:rsidP="00E80598">
      <w:pPr>
        <w:pStyle w:val="10"/>
        <w:tabs>
          <w:tab w:val="left" w:pos="1134"/>
          <w:tab w:val="left" w:pos="1418"/>
          <w:tab w:val="left" w:pos="1701"/>
        </w:tabs>
        <w:spacing w:after="0" w:line="264" w:lineRule="auto"/>
        <w:jc w:val="thaiDistribute"/>
        <w:rPr>
          <w:rFonts w:ascii="TH SarabunIT๙" w:eastAsia="Sarabun" w:hAnsi="TH SarabunIT๙" w:cs="TH SarabunIT๙"/>
          <w:spacing w:val="-4"/>
          <w:sz w:val="32"/>
          <w:szCs w:val="32"/>
        </w:rPr>
      </w:pPr>
      <w:bookmarkStart w:id="0" w:name="_gjdgxs" w:colFirst="0" w:colLast="0"/>
      <w:bookmarkEnd w:id="0"/>
      <w:r w:rsidRPr="00E80598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   </w:t>
      </w:r>
      <w:r w:rsidRPr="00E80598">
        <w:rPr>
          <w:rFonts w:ascii="TH SarabunIT๙" w:eastAsia="Sarabun" w:hAnsi="TH SarabunIT๙" w:cs="TH SarabunIT๙"/>
          <w:sz w:val="32"/>
          <w:szCs w:val="32"/>
        </w:rPr>
        <w:tab/>
      </w:r>
      <w:r w:rsidRPr="00E80598">
        <w:rPr>
          <w:rFonts w:ascii="TH SarabunIT๙" w:eastAsia="Sarabun" w:hAnsi="TH SarabunIT๙" w:cs="TH SarabunIT๙"/>
          <w:bCs/>
          <w:spacing w:val="-6"/>
          <w:sz w:val="32"/>
          <w:szCs w:val="32"/>
          <w:cs/>
        </w:rPr>
        <w:t>๒</w:t>
      </w:r>
      <w:r w:rsidRPr="00E80598">
        <w:rPr>
          <w:rFonts w:ascii="TH SarabunIT๙" w:eastAsia="Sarabun" w:hAnsi="TH SarabunIT๙" w:cs="TH SarabunIT๙"/>
          <w:b/>
          <w:spacing w:val="-6"/>
          <w:sz w:val="32"/>
          <w:szCs w:val="32"/>
        </w:rPr>
        <w:t>.</w:t>
      </w:r>
      <w:r w:rsidRPr="00E80598">
        <w:rPr>
          <w:rFonts w:ascii="TH SarabunIT๙" w:eastAsia="Sarabun" w:hAnsi="TH SarabunIT๙" w:cs="TH SarabunIT๙"/>
          <w:bCs/>
          <w:spacing w:val="-6"/>
          <w:sz w:val="32"/>
          <w:szCs w:val="32"/>
          <w:cs/>
        </w:rPr>
        <w:t>การ</w:t>
      </w:r>
      <w:r w:rsidRPr="00E80598">
        <w:rPr>
          <w:rFonts w:ascii="TH SarabunIT๙" w:eastAsia="Sarabun" w:hAnsi="TH SarabunIT๙" w:cs="TH SarabunIT๙"/>
          <w:b/>
          <w:bCs/>
          <w:spacing w:val="-6"/>
          <w:sz w:val="32"/>
          <w:szCs w:val="32"/>
          <w:cs/>
        </w:rPr>
        <w:t>ปลุกจิตสำนึก หรือสร้างวัฒนธรรมองค์กร</w:t>
      </w:r>
      <w:r w:rsidRPr="00E80598">
        <w:rPr>
          <w:rFonts w:ascii="TH SarabunIT๙" w:eastAsia="Sarabun" w:hAnsi="TH SarabunIT๙" w:cs="TH SarabunIT๙"/>
          <w:spacing w:val="-6"/>
          <w:sz w:val="32"/>
          <w:szCs w:val="32"/>
        </w:rPr>
        <w:t xml:space="preserve"> </w:t>
      </w:r>
      <w:r w:rsidRPr="00E80598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โดยหน่วยงานจะต้องจัดให้มีการดำเนินกิจกรรม       ในลักษณะต่างๆ เพื่อเสริมสร้างองค์ความรู้ ปลุก</w:t>
      </w:r>
      <w:r w:rsidRPr="00E80598">
        <w:rPr>
          <w:rFonts w:ascii="TH SarabunIT๙" w:eastAsia="Sarabun" w:hAnsi="TH SarabunIT๙" w:cs="TH SarabunIT๙"/>
          <w:spacing w:val="-4"/>
          <w:sz w:val="32"/>
          <w:szCs w:val="32"/>
          <w:cs/>
        </w:rPr>
        <w:t xml:space="preserve">จิตสำนึก และสร้างทัศนคติ ค่านิยมที่ดีแก่เจ้าหน้าที่ของรัฐในสังกัด   ให้มีจิตสำนึกในการปฏิเสธการรับของขวัญและของกำนัลทุกชนิดจากการปฏิบัติหน้าที่ </w:t>
      </w:r>
      <w:r w:rsidRPr="00E80598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(No Gift Policy) </w:t>
      </w:r>
      <w:r w:rsidRPr="00E80598">
        <w:rPr>
          <w:rFonts w:ascii="TH SarabunIT๙" w:eastAsia="Sarabun" w:hAnsi="TH SarabunIT๙" w:cs="TH SarabunIT๙"/>
          <w:spacing w:val="-4"/>
          <w:sz w:val="32"/>
          <w:szCs w:val="32"/>
          <w:cs/>
        </w:rPr>
        <w:t xml:space="preserve">              ทั้งนี้หน่วยงานภาครัฐต้องร่วมมือกันสร้างวัฒนธรรมองค์กรใหม่ ที่จะปฏิบัติงานโดยไม่หวังผลประโยชน์ตอบแทน      ในลักษณะต่างๆ หรือของขวัญ ภายใต้บริบทของหน่วยงานตนเอง เช่น การจัดอบรมให้ความรู้และปลุกจิตสำนึก     การจัดกิจกรรมรณรงค์ต่อต้านการรับสินบนในรูปของขวัญ การสร้างมาตรการและแนวทางภายในองค์การในการปฏิเสธการรับของขวัญและนำไปสู่การปฏิบัติร่วมกันในองค์กร เป็นต้น เมื่อดำเนินการแล้วให้เผยแพร่การดำเนินการดังกล่าวใน</w:t>
      </w:r>
      <w:r w:rsidRPr="00E80598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 Website </w:t>
      </w:r>
      <w:r w:rsidRPr="00E80598">
        <w:rPr>
          <w:rFonts w:ascii="TH SarabunIT๙" w:eastAsia="Sarabun" w:hAnsi="TH SarabunIT๙" w:cs="TH SarabunIT๙"/>
          <w:spacing w:val="-4"/>
          <w:sz w:val="32"/>
          <w:szCs w:val="32"/>
          <w:cs/>
        </w:rPr>
        <w:t>หลักของหน่วยงาน</w:t>
      </w:r>
      <w:r w:rsidRPr="00E80598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 </w:t>
      </w:r>
    </w:p>
    <w:p w:rsidR="00E80598" w:rsidRPr="00E80598" w:rsidRDefault="00E80598" w:rsidP="00E80598">
      <w:pPr>
        <w:pStyle w:val="10"/>
        <w:tabs>
          <w:tab w:val="left" w:pos="1134"/>
        </w:tabs>
        <w:spacing w:after="0" w:line="264" w:lineRule="auto"/>
        <w:jc w:val="thaiDistribute"/>
        <w:rPr>
          <w:rFonts w:ascii="TH SarabunIT๙" w:eastAsia="Sarabun" w:hAnsi="TH SarabunIT๙" w:cs="TH SarabunIT๙"/>
          <w:spacing w:val="-6"/>
          <w:sz w:val="32"/>
          <w:szCs w:val="32"/>
        </w:rPr>
      </w:pPr>
      <w:r w:rsidRPr="00E80598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ab/>
      </w:r>
      <w:r w:rsidRPr="00E80598">
        <w:rPr>
          <w:rFonts w:ascii="TH SarabunIT๙" w:eastAsia="Sarabun" w:hAnsi="TH SarabunIT๙" w:cs="TH SarabunIT๙"/>
          <w:b/>
          <w:bCs/>
          <w:spacing w:val="-6"/>
          <w:sz w:val="32"/>
          <w:szCs w:val="32"/>
          <w:cs/>
        </w:rPr>
        <w:t>๓.การประเมินผล การกำกับติดตาม และการรายงานผล</w:t>
      </w:r>
      <w:r w:rsidRPr="00E80598">
        <w:rPr>
          <w:rFonts w:ascii="TH SarabunIT๙" w:eastAsia="Sarabun" w:hAnsi="TH SarabunIT๙" w:cs="TH SarabunIT๙"/>
          <w:spacing w:val="-6"/>
          <w:sz w:val="32"/>
          <w:szCs w:val="32"/>
          <w:cs/>
        </w:rPr>
        <w:t xml:space="preserve"> ผู้รับผิดชอบของแต่ละหน่วยงานจะต้องดำเนินการรายงานผลการดำเนินการให้ผู้บริหารสูงสุดขององค์การได้รับทราบ และการรายงานให้เป็นไปตามแบบ       ที่ สำนักงาน ป.ป.ท. กำหนด  </w:t>
      </w:r>
      <w:r w:rsidRPr="00E80598">
        <w:rPr>
          <w:rFonts w:ascii="TH SarabunIT๙" w:eastAsia="Sarabun" w:hAnsi="TH SarabunIT๙" w:cs="TH SarabunIT๙"/>
          <w:spacing w:val="-4"/>
          <w:sz w:val="32"/>
          <w:szCs w:val="32"/>
          <w:cs/>
        </w:rPr>
        <w:t>เมื่อดำเนินการแล้วให้เผยแพร่การรายงานดังกล่าวใน</w:t>
      </w:r>
      <w:r w:rsidRPr="00E80598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 Website </w:t>
      </w:r>
      <w:r w:rsidRPr="00E80598">
        <w:rPr>
          <w:rFonts w:ascii="TH SarabunIT๙" w:eastAsia="Sarabun" w:hAnsi="TH SarabunIT๙" w:cs="TH SarabunIT๙"/>
          <w:spacing w:val="-4"/>
          <w:sz w:val="32"/>
          <w:szCs w:val="32"/>
          <w:cs/>
        </w:rPr>
        <w:t>หลักของหน่วยงาน    โดยให้ผู้บริหารสูงสุดขององค์กรหรือผู้ที่ได้รับมอบหมายเป็นผู้รับรองการเผยแพร่ใน</w:t>
      </w:r>
      <w:r w:rsidRPr="00E80598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 Website</w:t>
      </w:r>
      <w:r w:rsidRPr="00E80598">
        <w:rPr>
          <w:rFonts w:ascii="TH SarabunIT๙" w:eastAsia="Sarabun" w:hAnsi="TH SarabunIT๙" w:cs="TH SarabunIT๙"/>
          <w:spacing w:val="-4"/>
          <w:sz w:val="32"/>
          <w:szCs w:val="32"/>
          <w:cs/>
        </w:rPr>
        <w:t xml:space="preserve"> ดังกล่าวด้วย</w:t>
      </w:r>
    </w:p>
    <w:p w:rsidR="00E80598" w:rsidRPr="00E80598" w:rsidRDefault="00E80598" w:rsidP="00E80598">
      <w:pPr>
        <w:pStyle w:val="10"/>
        <w:tabs>
          <w:tab w:val="left" w:pos="1134"/>
        </w:tabs>
        <w:spacing w:after="0" w:line="264" w:lineRule="auto"/>
        <w:jc w:val="thaiDistribute"/>
        <w:rPr>
          <w:rFonts w:ascii="TH SarabunIT๙" w:eastAsia="Sarabun" w:hAnsi="TH SarabunIT๙" w:cs="TH SarabunIT๙"/>
          <w:spacing w:val="-6"/>
          <w:sz w:val="32"/>
          <w:szCs w:val="32"/>
        </w:rPr>
      </w:pPr>
      <w:r w:rsidRPr="00E80598">
        <w:rPr>
          <w:rFonts w:ascii="TH SarabunIT๙" w:eastAsia="Sarabun" w:hAnsi="TH SarabunIT๙" w:cs="TH SarabunIT๙"/>
          <w:spacing w:val="-6"/>
          <w:sz w:val="32"/>
          <w:szCs w:val="32"/>
          <w:cs/>
        </w:rPr>
        <w:tab/>
      </w:r>
      <w:r w:rsidRPr="00E80598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หมายเหตุ</w:t>
      </w:r>
      <w:r w:rsidRPr="00E80598">
        <w:rPr>
          <w:rFonts w:ascii="TH SarabunIT๙" w:eastAsia="Sarabun" w:hAnsi="TH SarabunIT๙" w:cs="TH SarabunIT๙"/>
          <w:spacing w:val="-6"/>
          <w:sz w:val="32"/>
          <w:szCs w:val="32"/>
          <w:cs/>
        </w:rPr>
        <w:t xml:space="preserve"> ๑.กรณีเป็นหน่วยงานระดับต่ำกว่ากระทรวง ระดับกรมหรือเทียบเท่า จังหวัด รัฐวิสาหกิจ องค์การมหาชน องค์กรปกครองส่วนท้องถิ่น และหน่วยงานระดับต่ำกว่ากระทรวงอื่นๆ ให้รายงานผลการดำเนินการ   ไปยัง </w:t>
      </w:r>
      <w:proofErr w:type="spellStart"/>
      <w:r w:rsidRPr="00E80598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ศป</w:t>
      </w:r>
      <w:proofErr w:type="spellEnd"/>
      <w:r w:rsidRPr="00E80598">
        <w:rPr>
          <w:rFonts w:ascii="TH SarabunIT๙" w:eastAsia="Sarabun" w:hAnsi="TH SarabunIT๙" w:cs="TH SarabunIT๙"/>
          <w:spacing w:val="-6"/>
          <w:sz w:val="32"/>
          <w:szCs w:val="32"/>
          <w:cs/>
        </w:rPr>
        <w:t xml:space="preserve">ท.กระทรวงที่ตนสังกัดให้รับทราบด้วย เพื่อ </w:t>
      </w:r>
      <w:proofErr w:type="spellStart"/>
      <w:r w:rsidRPr="00E80598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ศป</w:t>
      </w:r>
      <w:proofErr w:type="spellEnd"/>
      <w:r w:rsidRPr="00E80598">
        <w:rPr>
          <w:rFonts w:ascii="TH SarabunIT๙" w:eastAsia="Sarabun" w:hAnsi="TH SarabunIT๙" w:cs="TH SarabunIT๙"/>
          <w:spacing w:val="-6"/>
          <w:sz w:val="32"/>
          <w:szCs w:val="32"/>
          <w:cs/>
        </w:rPr>
        <w:t xml:space="preserve">ท.กระทรวงจะได้รวบรวมรายงานผลการดำเนินการของหน่วยงานในสังกัดกลับไปยัง สำนักงาน ป.ป.ท. ต่อไป (การรายงานดังกล่าวให้รายงานรอบ ๑๒ เดือน โดย </w:t>
      </w:r>
      <w:proofErr w:type="spellStart"/>
      <w:r w:rsidRPr="00E80598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ศป</w:t>
      </w:r>
      <w:proofErr w:type="spellEnd"/>
      <w:r w:rsidRPr="00E80598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ท.กระทรวงจะต้องรายงานกลับมายัง สำนักงาน ป.ป.ท. ภายในวันที่ ๓๐ กันยายน ของทุกปีงบประมาณ)</w:t>
      </w:r>
    </w:p>
    <w:p w:rsidR="00AC440D" w:rsidRPr="00B64863" w:rsidRDefault="00E80598" w:rsidP="00B64863">
      <w:pPr>
        <w:pStyle w:val="10"/>
        <w:tabs>
          <w:tab w:val="left" w:pos="1134"/>
        </w:tabs>
        <w:spacing w:after="0" w:line="264" w:lineRule="auto"/>
        <w:jc w:val="thaiDistribute"/>
        <w:rPr>
          <w:rFonts w:ascii="TH SarabunIT๙" w:eastAsia="Sarabun" w:hAnsi="TH SarabunIT๙" w:cs="TH SarabunIT๙"/>
          <w:spacing w:val="-10"/>
          <w:sz w:val="32"/>
          <w:szCs w:val="32"/>
        </w:rPr>
        <w:sectPr w:rsidR="00AC440D" w:rsidRPr="00B64863">
          <w:headerReference w:type="default" r:id="rId10"/>
          <w:type w:val="continuous"/>
          <w:pgSz w:w="12240" w:h="15840"/>
          <w:pgMar w:top="956" w:right="1134" w:bottom="568" w:left="1701" w:header="720" w:footer="720" w:gutter="0"/>
          <w:cols w:space="720"/>
        </w:sectPr>
      </w:pPr>
      <w:r w:rsidRPr="00E80598">
        <w:rPr>
          <w:rFonts w:ascii="TH SarabunIT๙" w:eastAsia="Sarabun" w:hAnsi="TH SarabunIT๙" w:cs="TH SarabunIT๙"/>
          <w:spacing w:val="-6"/>
          <w:sz w:val="32"/>
          <w:szCs w:val="32"/>
          <w:cs/>
        </w:rPr>
        <w:tab/>
      </w:r>
      <w:r w:rsidRPr="00E80598">
        <w:rPr>
          <w:rFonts w:ascii="TH SarabunIT๙" w:eastAsia="Sarabun" w:hAnsi="TH SarabunIT๙" w:cs="TH SarabunIT๙"/>
          <w:spacing w:val="-6"/>
          <w:sz w:val="32"/>
          <w:szCs w:val="32"/>
          <w:cs/>
        </w:rPr>
        <w:tab/>
      </w:r>
      <w:r w:rsidRPr="00E80598">
        <w:rPr>
          <w:rFonts w:ascii="TH SarabunIT๙" w:eastAsia="Sarabun" w:hAnsi="TH SarabunIT๙" w:cs="TH SarabunIT๙"/>
          <w:spacing w:val="-6"/>
          <w:sz w:val="32"/>
          <w:szCs w:val="32"/>
          <w:cs/>
        </w:rPr>
        <w:tab/>
      </w:r>
      <w:r w:rsidRPr="00E80598">
        <w:rPr>
          <w:rFonts w:ascii="TH SarabunIT๙" w:eastAsia="Sarabun" w:hAnsi="TH SarabunIT๙" w:cs="TH SarabunIT๙"/>
          <w:spacing w:val="-10"/>
          <w:sz w:val="32"/>
          <w:szCs w:val="32"/>
          <w:cs/>
        </w:rPr>
        <w:t xml:space="preserve">๒.ในการประเมิน </w:t>
      </w:r>
      <w:r w:rsidRPr="00E80598">
        <w:rPr>
          <w:rFonts w:ascii="TH SarabunIT๙" w:eastAsia="Sarabun" w:hAnsi="TH SarabunIT๙" w:cs="TH SarabunIT๙"/>
          <w:spacing w:val="-10"/>
          <w:sz w:val="32"/>
          <w:szCs w:val="32"/>
        </w:rPr>
        <w:t xml:space="preserve">ITA </w:t>
      </w:r>
      <w:r w:rsidRPr="00E80598">
        <w:rPr>
          <w:rFonts w:ascii="TH SarabunIT๙" w:eastAsia="Sarabun" w:hAnsi="TH SarabunIT๙" w:cs="TH SarabunIT๙"/>
          <w:spacing w:val="-10"/>
          <w:sz w:val="32"/>
          <w:szCs w:val="32"/>
          <w:cs/>
        </w:rPr>
        <w:t xml:space="preserve">ให้รายงานและเผยแพร่ภายในกรอบระยะเวลาที่การประเมิน </w:t>
      </w:r>
      <w:r w:rsidRPr="00E80598">
        <w:rPr>
          <w:rFonts w:ascii="TH SarabunIT๙" w:eastAsia="Sarabun" w:hAnsi="TH SarabunIT๙" w:cs="TH SarabunIT๙"/>
          <w:spacing w:val="-10"/>
          <w:sz w:val="32"/>
          <w:szCs w:val="32"/>
        </w:rPr>
        <w:t xml:space="preserve">ITA </w:t>
      </w:r>
      <w:r w:rsidRPr="00E80598">
        <w:rPr>
          <w:rFonts w:ascii="TH SarabunIT๙" w:eastAsia="Sarabun" w:hAnsi="TH SarabunIT๙" w:cs="TH SarabunIT๙"/>
          <w:spacing w:val="-10"/>
          <w:sz w:val="32"/>
          <w:szCs w:val="32"/>
          <w:cs/>
        </w:rPr>
        <w:t xml:space="preserve">กำหนด </w:t>
      </w:r>
    </w:p>
    <w:p w:rsidR="00AC440D" w:rsidRDefault="00AC440D">
      <w:pPr>
        <w:pStyle w:val="10"/>
        <w:rPr>
          <w:rFonts w:ascii="TH SarabunIT๙" w:eastAsia="Sarabun" w:hAnsi="TH SarabunIT๙" w:cs="TH SarabunIT๙"/>
          <w:b/>
          <w:sz w:val="32"/>
          <w:szCs w:val="32"/>
        </w:rPr>
      </w:pPr>
    </w:p>
    <w:p w:rsidR="00B64863" w:rsidRPr="007375EC" w:rsidRDefault="00B64863">
      <w:pPr>
        <w:pStyle w:val="10"/>
        <w:rPr>
          <w:rFonts w:ascii="TH SarabunIT๙" w:eastAsia="Sarabun" w:hAnsi="TH SarabunIT๙" w:cs="TH SarabunIT๙"/>
          <w:b/>
          <w:sz w:val="32"/>
          <w:szCs w:val="32"/>
        </w:rPr>
      </w:pPr>
    </w:p>
    <w:p w:rsidR="00AC440D" w:rsidRPr="007375EC" w:rsidRDefault="00513505">
      <w:pPr>
        <w:pStyle w:val="10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7. Recommendation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ขององค์กรระหว่างประเทศ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–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ข้อเสนอแนะ ที่เกี่ยวข้อง</w:t>
      </w:r>
    </w:p>
    <w:p w:rsidR="00AC440D" w:rsidRPr="007375EC" w:rsidRDefault="00513505" w:rsidP="009E32ED">
      <w:pPr>
        <w:pStyle w:val="1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๑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9E32ED">
        <w:rPr>
          <w:rFonts w:ascii="TH SarabunIT๙" w:eastAsia="Sarabun" w:hAnsi="TH SarabunIT๙" w:cs="TH SarabunIT๙"/>
          <w:spacing w:val="-6"/>
          <w:sz w:val="32"/>
          <w:szCs w:val="32"/>
          <w:cs/>
        </w:rPr>
        <w:t xml:space="preserve">องค์กรเพื่อความโปร่งใสนานาชาติ </w:t>
      </w:r>
      <w:r w:rsidRPr="009E32ED">
        <w:rPr>
          <w:rFonts w:ascii="TH SarabunIT๙" w:eastAsia="Sarabun" w:hAnsi="TH SarabunIT๙" w:cs="TH SarabunIT๙"/>
          <w:spacing w:val="-6"/>
          <w:sz w:val="32"/>
          <w:szCs w:val="32"/>
        </w:rPr>
        <w:t xml:space="preserve">(Transparency International : TI) </w:t>
      </w:r>
      <w:r w:rsidRPr="009E32ED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ได้เผยแพร่รายงานผลการจัดอันดับ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ความโปร่งใส </w:t>
      </w:r>
      <w:r w:rsidRPr="007375E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Corruption Perceptions Index : CPI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ซึ่งได้ดำเนินการเป็นประจำทุกปีต่อเนื่องมาตั้งแต่ปี </w:t>
      </w:r>
      <w:r w:rsidRPr="007375EC">
        <w:rPr>
          <w:rFonts w:ascii="TH SarabunIT๙" w:eastAsia="Sarabun" w:hAnsi="TH SarabunIT๙" w:cs="TH SarabunIT๙"/>
          <w:sz w:val="32"/>
          <w:szCs w:val="32"/>
        </w:rPr>
        <w:t>2538</w:t>
      </w:r>
      <w:r w:rsidRPr="007375E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มีข้อเสนอแนะให้รัฐบาลไทยบริหารจัดการเรื่องผลประโยชน์ทับซ้อน</w:t>
      </w:r>
    </w:p>
    <w:p w:rsidR="00AC440D" w:rsidRPr="00B64863" w:rsidRDefault="00513505" w:rsidP="00B64863">
      <w:pPr>
        <w:pStyle w:val="10"/>
        <w:spacing w:after="120" w:line="257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๒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7375E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มาตรวัดคอร์</w:t>
      </w:r>
      <w:proofErr w:type="spellStart"/>
      <w:r w:rsidRPr="007375E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รัป</w:t>
      </w:r>
      <w:proofErr w:type="spellEnd"/>
      <w:r w:rsidRPr="007375E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ชันโลกของภูมิภาคเอเชีย ประจำปี ๒๐๒๐ </w:t>
      </w:r>
      <w:r w:rsidRPr="007375E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(Global </w:t>
      </w:r>
      <w:proofErr w:type="spellStart"/>
      <w:r w:rsidRPr="007375EC">
        <w:rPr>
          <w:rFonts w:ascii="TH SarabunIT๙" w:eastAsia="Sarabun" w:hAnsi="TH SarabunIT๙" w:cs="TH SarabunIT๙"/>
          <w:color w:val="000000"/>
          <w:sz w:val="32"/>
          <w:szCs w:val="32"/>
        </w:rPr>
        <w:t>Comuption</w:t>
      </w:r>
      <w:proofErr w:type="spellEnd"/>
      <w:r w:rsidRPr="007375E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Barometer : Asia) </w:t>
      </w:r>
      <w:r w:rsidRPr="007375E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เพื่อเป็นการยุติปัญหาการคอร์</w:t>
      </w:r>
      <w:proofErr w:type="spellStart"/>
      <w:r w:rsidRPr="007375E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รัป</w:t>
      </w:r>
      <w:proofErr w:type="spellEnd"/>
      <w:r w:rsidRPr="007375E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ชัน เสนอแนะให้รัฐบาลของแต่ละประเทศในภูมิภาคเอเชีย มีมาตรการป้องกันการรับสินบนและการเล่นพรรคเล่นพวกเพื่อการเข้าถึงบริการภาครัฐ </w:t>
      </w:r>
    </w:p>
    <w:p w:rsidR="00AC440D" w:rsidRPr="007375EC" w:rsidRDefault="00AC440D">
      <w:pPr>
        <w:pStyle w:val="10"/>
        <w:jc w:val="center"/>
        <w:rPr>
          <w:rFonts w:ascii="TH SarabunIT๙" w:eastAsia="Sarabun" w:hAnsi="TH SarabunIT๙" w:cs="TH SarabunIT๙"/>
          <w:b/>
          <w:color w:val="000000"/>
          <w:sz w:val="72"/>
          <w:szCs w:val="72"/>
        </w:rPr>
      </w:pPr>
    </w:p>
    <w:p w:rsidR="00AC440D" w:rsidRPr="007375EC" w:rsidRDefault="00AC440D">
      <w:pPr>
        <w:pStyle w:val="10"/>
        <w:jc w:val="center"/>
        <w:rPr>
          <w:rFonts w:ascii="TH SarabunIT๙" w:eastAsia="Sarabun" w:hAnsi="TH SarabunIT๙" w:cs="TH SarabunIT๙"/>
          <w:b/>
          <w:color w:val="000000"/>
          <w:sz w:val="72"/>
          <w:szCs w:val="72"/>
        </w:rPr>
      </w:pPr>
    </w:p>
    <w:p w:rsidR="00AC440D" w:rsidRPr="007375EC" w:rsidRDefault="00AC440D">
      <w:pPr>
        <w:pStyle w:val="10"/>
        <w:jc w:val="center"/>
        <w:rPr>
          <w:rFonts w:ascii="TH SarabunIT๙" w:eastAsia="Sarabun" w:hAnsi="TH SarabunIT๙" w:cs="TH SarabunIT๙"/>
          <w:b/>
          <w:color w:val="000000"/>
          <w:sz w:val="72"/>
          <w:szCs w:val="72"/>
        </w:rPr>
      </w:pPr>
    </w:p>
    <w:p w:rsidR="00AC440D" w:rsidRPr="007375EC" w:rsidRDefault="00AC440D">
      <w:pPr>
        <w:pStyle w:val="10"/>
        <w:jc w:val="center"/>
        <w:rPr>
          <w:rFonts w:ascii="TH SarabunIT๙" w:eastAsia="Sarabun" w:hAnsi="TH SarabunIT๙" w:cs="TH SarabunIT๙"/>
          <w:b/>
          <w:color w:val="000000"/>
          <w:sz w:val="72"/>
          <w:szCs w:val="72"/>
        </w:rPr>
      </w:pPr>
    </w:p>
    <w:p w:rsidR="00BC3F61" w:rsidRPr="00BC3F61" w:rsidRDefault="00BC3F61" w:rsidP="00B64863">
      <w:pPr>
        <w:pStyle w:val="10"/>
        <w:rPr>
          <w:rFonts w:ascii="TH SarabunIT๙" w:eastAsia="Sarabun" w:hAnsi="TH SarabunIT๙" w:cs="TH SarabunIT๙"/>
          <w:b/>
          <w:color w:val="000000"/>
          <w:sz w:val="96"/>
          <w:szCs w:val="96"/>
        </w:rPr>
      </w:pPr>
    </w:p>
    <w:p w:rsidR="00AC440D" w:rsidRPr="007375EC" w:rsidRDefault="00513505">
      <w:pPr>
        <w:pStyle w:val="10"/>
        <w:jc w:val="center"/>
        <w:rPr>
          <w:rFonts w:ascii="TH SarabunIT๙" w:eastAsia="Sarabun" w:hAnsi="TH SarabunIT๙" w:cs="TH SarabunIT๙"/>
          <w:b/>
          <w:color w:val="000000"/>
          <w:sz w:val="144"/>
          <w:szCs w:val="144"/>
        </w:rPr>
      </w:pPr>
      <w:r w:rsidRPr="007375EC">
        <w:rPr>
          <w:rFonts w:ascii="TH SarabunIT๙" w:eastAsia="Sarabun" w:hAnsi="TH SarabunIT๙" w:cs="TH SarabunIT๙"/>
          <w:b/>
          <w:bCs/>
          <w:color w:val="000000"/>
          <w:sz w:val="144"/>
          <w:szCs w:val="144"/>
          <w:cs/>
        </w:rPr>
        <w:t>ภาคผนวก</w:t>
      </w:r>
    </w:p>
    <w:p w:rsidR="00AC440D" w:rsidRPr="007375EC" w:rsidRDefault="00AC440D">
      <w:pPr>
        <w:pStyle w:val="10"/>
        <w:rPr>
          <w:rFonts w:ascii="TH SarabunIT๙" w:eastAsia="Sarabun" w:hAnsi="TH SarabunIT๙" w:cs="TH SarabunIT๙"/>
          <w:b/>
          <w:color w:val="000000"/>
          <w:sz w:val="144"/>
          <w:szCs w:val="144"/>
        </w:rPr>
      </w:pPr>
    </w:p>
    <w:p w:rsidR="00AC440D" w:rsidRPr="007375EC" w:rsidRDefault="00AC440D">
      <w:pPr>
        <w:pStyle w:val="10"/>
        <w:rPr>
          <w:rFonts w:ascii="TH SarabunIT๙" w:eastAsia="Sarabun" w:hAnsi="TH SarabunIT๙" w:cs="TH SarabunIT๙"/>
          <w:b/>
          <w:color w:val="000000"/>
          <w:sz w:val="144"/>
          <w:szCs w:val="144"/>
        </w:rPr>
      </w:pPr>
    </w:p>
    <w:p w:rsidR="00AC440D" w:rsidRDefault="00AC440D">
      <w:pPr>
        <w:pStyle w:val="10"/>
        <w:rPr>
          <w:rFonts w:ascii="TH SarabunIT๙" w:eastAsia="Sarabun" w:hAnsi="TH SarabunIT๙" w:cs="TH SarabunIT๙"/>
          <w:b/>
          <w:color w:val="000000"/>
          <w:sz w:val="144"/>
          <w:szCs w:val="144"/>
        </w:rPr>
      </w:pPr>
    </w:p>
    <w:p w:rsidR="00B64863" w:rsidRDefault="00B64863">
      <w:pPr>
        <w:pStyle w:val="10"/>
        <w:rPr>
          <w:rFonts w:ascii="TH SarabunIT๙" w:eastAsia="Sarabun" w:hAnsi="TH SarabunIT๙" w:cs="TH SarabunIT๙"/>
          <w:b/>
          <w:color w:val="000000"/>
          <w:sz w:val="144"/>
          <w:szCs w:val="144"/>
        </w:rPr>
      </w:pPr>
    </w:p>
    <w:p w:rsidR="00B64863" w:rsidRPr="00B64863" w:rsidRDefault="00B64863">
      <w:pPr>
        <w:pStyle w:val="1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7375EC" w:rsidRDefault="007375EC">
      <w:pPr>
        <w:pStyle w:val="10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:rsidR="007375EC" w:rsidRDefault="007375EC">
      <w:pPr>
        <w:pStyle w:val="10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:rsidR="007375EC" w:rsidRDefault="00BD3008">
      <w:pPr>
        <w:pStyle w:val="10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  <w:r>
        <w:rPr>
          <w:rFonts w:ascii="TH SarabunIT๙" w:eastAsia="Sarabun" w:hAnsi="TH SarabunIT๙" w:cs="TH SarabunIT๙"/>
          <w:b/>
          <w:noProof/>
          <w:color w:val="000000"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3142615</wp:posOffset>
                </wp:positionH>
                <wp:positionV relativeFrom="paragraph">
                  <wp:posOffset>-166370</wp:posOffset>
                </wp:positionV>
                <wp:extent cx="3324860" cy="480060"/>
                <wp:effectExtent l="3175" t="1905" r="0" b="3810"/>
                <wp:wrapNone/>
                <wp:docPr id="1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86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07E" w:rsidRPr="0031139A" w:rsidRDefault="007E707E" w:rsidP="007E707E">
                            <w:pPr>
                              <w:pStyle w:val="10"/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139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แบบรายงานการรับของขวัญและของกำนัลตามนโยบาย</w:t>
                            </w:r>
                            <w:r w:rsidRPr="0031139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No Gift Policy </w:t>
                            </w:r>
                          </w:p>
                          <w:p w:rsidR="007E707E" w:rsidRPr="0031139A" w:rsidRDefault="007E707E" w:rsidP="007E707E">
                            <w:pPr>
                              <w:pStyle w:val="10"/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31139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จากการปฏิบัติหน้าที่ สำหรับ</w:t>
                            </w:r>
                            <w:r w:rsidR="00B6486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บุคคล</w:t>
                            </w:r>
                            <w:r w:rsidRPr="0031139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:</w:t>
                            </w:r>
                            <w:r w:rsidRPr="0031139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ปีงบประมาณ พ.ศ. ๒๕๖๕</w:t>
                            </w:r>
                          </w:p>
                          <w:p w:rsidR="007E707E" w:rsidRPr="0031139A" w:rsidRDefault="007E707E" w:rsidP="007E707E">
                            <w:pPr>
                              <w:pStyle w:val="1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247.45pt;margin-top:-13.1pt;width:261.8pt;height:37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" stroked="f">
                <v:textbox>
                  <w:txbxContent>
                    <w:p w:rsidR="007E707E" w:rsidRPr="0031139A" w:rsidRDefault="007E707E" w:rsidP="007E707E">
                      <w:pPr>
                        <w:pStyle w:val="10"/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31139A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แบบรายงานการรับของขวัญและของกำนัลตามนโยบาย</w:t>
                      </w:r>
                      <w:r w:rsidRPr="0031139A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No Gift Policy </w:t>
                      </w:r>
                    </w:p>
                    <w:p w:rsidR="007E707E" w:rsidRPr="0031139A" w:rsidRDefault="007E707E" w:rsidP="007E707E">
                      <w:pPr>
                        <w:pStyle w:val="10"/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31139A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จากการปฏิบัติหน้าที่ สำหรับ</w:t>
                      </w:r>
                      <w:r w:rsidR="00B64863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บุคคล</w:t>
                      </w:r>
                      <w:r w:rsidRPr="0031139A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:</w:t>
                      </w:r>
                      <w:r w:rsidRPr="0031139A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ปีงบประมาณ พ.ศ. ๒๕๖๕</w:t>
                      </w:r>
                    </w:p>
                    <w:p w:rsidR="007E707E" w:rsidRPr="0031139A" w:rsidRDefault="007E707E" w:rsidP="007E707E">
                      <w:pPr>
                        <w:pStyle w:val="1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440D" w:rsidRPr="007375EC" w:rsidRDefault="00AC440D" w:rsidP="007E707E">
      <w:pPr>
        <w:pStyle w:val="10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:rsidR="00AC440D" w:rsidRPr="00843460" w:rsidRDefault="00AC440D">
      <w:pPr>
        <w:pStyle w:val="10"/>
        <w:spacing w:after="0"/>
        <w:jc w:val="center"/>
        <w:rPr>
          <w:rFonts w:ascii="TH SarabunIT๙" w:eastAsia="Sarabun" w:hAnsi="TH SarabunIT๙" w:cs="TH SarabunIT๙"/>
          <w:b/>
          <w:color w:val="000000"/>
          <w:sz w:val="6"/>
          <w:szCs w:val="6"/>
        </w:rPr>
      </w:pPr>
    </w:p>
    <w:p w:rsidR="00AC440D" w:rsidRPr="007375EC" w:rsidRDefault="00AC440D">
      <w:pPr>
        <w:pStyle w:val="10"/>
        <w:spacing w:after="0"/>
        <w:jc w:val="center"/>
        <w:rPr>
          <w:rFonts w:ascii="TH SarabunIT๙" w:eastAsia="Sarabun" w:hAnsi="TH SarabunIT๙" w:cs="TH SarabunIT๙"/>
          <w:b/>
          <w:color w:val="000000"/>
          <w:sz w:val="6"/>
          <w:szCs w:val="6"/>
        </w:rPr>
      </w:pPr>
    </w:p>
    <w:p w:rsidR="007E707E" w:rsidRPr="007375EC" w:rsidRDefault="007E707E" w:rsidP="007E707E">
      <w:pPr>
        <w:pStyle w:val="10"/>
        <w:spacing w:after="0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แบบรายงานการรับของขวัญและของกำนัลตามนโยบาย 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No Gift Policy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จากการปฏิบัติหน้าที่</w:t>
      </w:r>
    </w:p>
    <w:p w:rsidR="007E707E" w:rsidRPr="00843460" w:rsidRDefault="007E707E" w:rsidP="00843460">
      <w:pPr>
        <w:pStyle w:val="10"/>
        <w:spacing w:after="0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ชื่อหน่วยงาน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ส่วนราชการ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>............................................................................</w:t>
      </w:r>
    </w:p>
    <w:p w:rsidR="00843460" w:rsidRPr="007E707E" w:rsidRDefault="00843460" w:rsidP="007E707E">
      <w:pPr>
        <w:pStyle w:val="10"/>
        <w:spacing w:after="0"/>
        <w:rPr>
          <w:rFonts w:ascii="TH SarabunIT๙" w:eastAsia="Sarabun" w:hAnsi="TH SarabunIT๙" w:cs="TH SarabunIT๙"/>
          <w:b/>
          <w:sz w:val="16"/>
          <w:szCs w:val="16"/>
        </w:rPr>
      </w:pPr>
    </w:p>
    <w:p w:rsidR="007E707E" w:rsidRPr="007375EC" w:rsidRDefault="007E707E" w:rsidP="007E707E">
      <w:pPr>
        <w:pStyle w:val="10"/>
        <w:spacing w:before="120" w:after="0" w:line="257" w:lineRule="auto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ข้าพเจ้า</w:t>
      </w:r>
      <w:r w:rsidRPr="007375EC">
        <w:rPr>
          <w:rFonts w:ascii="TH SarabunIT๙" w:eastAsia="Sarabun" w:hAnsi="TH SarabunIT๙" w:cs="TH SarabunIT๙"/>
          <w:sz w:val="32"/>
          <w:szCs w:val="32"/>
        </w:rPr>
        <w:t>.........................................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นามสกุล</w:t>
      </w:r>
      <w:r w:rsidRPr="007375EC">
        <w:rPr>
          <w:rFonts w:ascii="TH SarabunIT๙" w:eastAsia="Sarabun" w:hAnsi="TH SarabunIT๙" w:cs="TH SarabunIT๙"/>
          <w:sz w:val="32"/>
          <w:szCs w:val="32"/>
        </w:rPr>
        <w:t>......................................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ตำแหน่ง</w:t>
      </w:r>
      <w:r w:rsidRPr="007375EC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สังกัด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.....................................................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ขอรายงานการรับของขวัญและของกำนัลตามนโยบาย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No Gift Policy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จากการปฏิบัติหน้าที่ ดังนี้ </w:t>
      </w:r>
    </w:p>
    <w:tbl>
      <w:tblPr>
        <w:tblStyle w:val="a5"/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3862"/>
        <w:gridCol w:w="813"/>
        <w:gridCol w:w="780"/>
        <w:gridCol w:w="992"/>
        <w:gridCol w:w="695"/>
        <w:gridCol w:w="972"/>
        <w:gridCol w:w="993"/>
      </w:tblGrid>
      <w:tr w:rsidR="007E707E" w:rsidRPr="007375EC" w:rsidTr="003E5C43">
        <w:trPr>
          <w:trHeight w:val="361"/>
        </w:trPr>
        <w:tc>
          <w:tcPr>
            <w:tcW w:w="675" w:type="dxa"/>
            <w:vMerge w:val="restart"/>
            <w:shd w:val="clear" w:color="auto" w:fill="D2ECB6"/>
            <w:vAlign w:val="center"/>
          </w:tcPr>
          <w:p w:rsidR="007E707E" w:rsidRPr="007375EC" w:rsidRDefault="007E707E" w:rsidP="003E5C43">
            <w:pPr>
              <w:pStyle w:val="10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7375EC"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</w:rPr>
              <w:t>วันที่ได้รับ</w:t>
            </w:r>
          </w:p>
        </w:tc>
        <w:tc>
          <w:tcPr>
            <w:tcW w:w="3862" w:type="dxa"/>
            <w:vMerge w:val="restart"/>
            <w:shd w:val="clear" w:color="auto" w:fill="D2ECB6"/>
            <w:vAlign w:val="center"/>
          </w:tcPr>
          <w:p w:rsidR="007E707E" w:rsidRPr="007375EC" w:rsidRDefault="007E707E" w:rsidP="003E5C43">
            <w:pPr>
              <w:pStyle w:val="10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7375EC"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</w:rPr>
              <w:t>รายละเอียดของขวัญฯ</w:t>
            </w:r>
          </w:p>
        </w:tc>
        <w:tc>
          <w:tcPr>
            <w:tcW w:w="3280" w:type="dxa"/>
            <w:gridSpan w:val="4"/>
            <w:shd w:val="clear" w:color="auto" w:fill="D2ECB6"/>
          </w:tcPr>
          <w:p w:rsidR="007E707E" w:rsidRPr="007375EC" w:rsidRDefault="007E707E" w:rsidP="003E5C43">
            <w:pPr>
              <w:pStyle w:val="10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7375EC"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</w:rPr>
              <w:t>ผู้ให้ของขวัญ</w:t>
            </w:r>
          </w:p>
        </w:tc>
        <w:tc>
          <w:tcPr>
            <w:tcW w:w="1965" w:type="dxa"/>
            <w:gridSpan w:val="2"/>
            <w:shd w:val="clear" w:color="auto" w:fill="D2ECB6"/>
            <w:vAlign w:val="center"/>
          </w:tcPr>
          <w:p w:rsidR="007E707E" w:rsidRPr="007375EC" w:rsidRDefault="007E707E" w:rsidP="003E5C43">
            <w:pPr>
              <w:pStyle w:val="10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7375EC"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</w:rPr>
              <w:t>รับในนาม</w:t>
            </w:r>
          </w:p>
        </w:tc>
      </w:tr>
      <w:tr w:rsidR="007E707E" w:rsidRPr="007375EC" w:rsidTr="003E5C43">
        <w:trPr>
          <w:trHeight w:val="271"/>
        </w:trPr>
        <w:tc>
          <w:tcPr>
            <w:tcW w:w="675" w:type="dxa"/>
            <w:vMerge/>
            <w:shd w:val="clear" w:color="auto" w:fill="D2ECB6"/>
            <w:vAlign w:val="center"/>
          </w:tcPr>
          <w:p w:rsidR="007E707E" w:rsidRPr="007375EC" w:rsidRDefault="007E707E" w:rsidP="003E5C4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3862" w:type="dxa"/>
            <w:vMerge/>
            <w:shd w:val="clear" w:color="auto" w:fill="D2ECB6"/>
            <w:vAlign w:val="center"/>
          </w:tcPr>
          <w:p w:rsidR="007E707E" w:rsidRPr="007375EC" w:rsidRDefault="007E707E" w:rsidP="003E5C4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813" w:type="dxa"/>
            <w:shd w:val="clear" w:color="auto" w:fill="D2ECB6"/>
          </w:tcPr>
          <w:p w:rsidR="007E707E" w:rsidRPr="007375EC" w:rsidRDefault="007E707E" w:rsidP="003E5C43">
            <w:pPr>
              <w:pStyle w:val="10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7375EC">
              <w:rPr>
                <w:rFonts w:ascii="TH SarabunIT๙" w:eastAsia="Sarabun" w:hAnsi="TH SarabunIT๙" w:cs="TH SarabunIT๙"/>
                <w:b/>
                <w:bCs/>
                <w:sz w:val="24"/>
                <w:szCs w:val="24"/>
                <w:cs/>
              </w:rPr>
              <w:t>ภาครัฐ</w:t>
            </w:r>
          </w:p>
        </w:tc>
        <w:tc>
          <w:tcPr>
            <w:tcW w:w="780" w:type="dxa"/>
            <w:shd w:val="clear" w:color="auto" w:fill="D2ECB6"/>
          </w:tcPr>
          <w:p w:rsidR="007E707E" w:rsidRPr="007375EC" w:rsidRDefault="007E707E" w:rsidP="003E5C43">
            <w:pPr>
              <w:pStyle w:val="10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7375EC">
              <w:rPr>
                <w:rFonts w:ascii="TH SarabunIT๙" w:eastAsia="Sarabun" w:hAnsi="TH SarabunIT๙" w:cs="TH SarabunIT๙"/>
                <w:b/>
                <w:bCs/>
                <w:sz w:val="24"/>
                <w:szCs w:val="24"/>
                <w:cs/>
              </w:rPr>
              <w:t>เอกชน</w:t>
            </w:r>
          </w:p>
        </w:tc>
        <w:tc>
          <w:tcPr>
            <w:tcW w:w="992" w:type="dxa"/>
            <w:shd w:val="clear" w:color="auto" w:fill="D2ECB6"/>
          </w:tcPr>
          <w:p w:rsidR="007E707E" w:rsidRPr="007375EC" w:rsidRDefault="007E707E" w:rsidP="003E5C43">
            <w:pPr>
              <w:pStyle w:val="10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7375EC">
              <w:rPr>
                <w:rFonts w:ascii="TH SarabunIT๙" w:eastAsia="Sarabun" w:hAnsi="TH SarabunIT๙" w:cs="TH SarabunIT๙"/>
                <w:b/>
                <w:bCs/>
                <w:sz w:val="24"/>
                <w:szCs w:val="24"/>
                <w:cs/>
              </w:rPr>
              <w:t>ประชาชน</w:t>
            </w:r>
          </w:p>
        </w:tc>
        <w:tc>
          <w:tcPr>
            <w:tcW w:w="695" w:type="dxa"/>
            <w:shd w:val="clear" w:color="auto" w:fill="D2ECB6"/>
          </w:tcPr>
          <w:p w:rsidR="007E707E" w:rsidRPr="007375EC" w:rsidRDefault="007E707E" w:rsidP="003E5C43">
            <w:pPr>
              <w:pStyle w:val="10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7375EC">
              <w:rPr>
                <w:rFonts w:ascii="TH SarabunIT๙" w:eastAsia="Sarabun" w:hAnsi="TH SarabunIT๙" w:cs="TH SarabunIT๙"/>
                <w:b/>
                <w:bCs/>
                <w:sz w:val="24"/>
                <w:szCs w:val="24"/>
                <w:cs/>
              </w:rPr>
              <w:t>อื่นๆ</w:t>
            </w:r>
          </w:p>
        </w:tc>
        <w:tc>
          <w:tcPr>
            <w:tcW w:w="972" w:type="dxa"/>
            <w:shd w:val="clear" w:color="auto" w:fill="D2ECB6"/>
          </w:tcPr>
          <w:p w:rsidR="007E707E" w:rsidRPr="007375EC" w:rsidRDefault="007E707E" w:rsidP="003E5C43">
            <w:pPr>
              <w:pStyle w:val="10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7375EC">
              <w:rPr>
                <w:rFonts w:ascii="TH SarabunIT๙" w:eastAsia="Sarabun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</w:tc>
        <w:tc>
          <w:tcPr>
            <w:tcW w:w="993" w:type="dxa"/>
            <w:shd w:val="clear" w:color="auto" w:fill="D2ECB6"/>
          </w:tcPr>
          <w:p w:rsidR="007E707E" w:rsidRPr="007375EC" w:rsidRDefault="007E707E" w:rsidP="003E5C43">
            <w:pPr>
              <w:pStyle w:val="10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7375EC">
              <w:rPr>
                <w:rFonts w:ascii="TH SarabunIT๙" w:eastAsia="Sarabun" w:hAnsi="TH SarabunIT๙" w:cs="TH SarabunIT๙"/>
                <w:b/>
                <w:bCs/>
                <w:sz w:val="24"/>
                <w:szCs w:val="24"/>
                <w:cs/>
              </w:rPr>
              <w:t>รายบุคคล</w:t>
            </w:r>
          </w:p>
        </w:tc>
      </w:tr>
      <w:tr w:rsidR="007E707E" w:rsidRPr="007375EC" w:rsidTr="003E5C43">
        <w:tc>
          <w:tcPr>
            <w:tcW w:w="675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862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13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780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2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695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72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3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675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862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13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780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2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695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72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3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675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862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13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780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2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695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72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3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675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862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13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780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2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695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72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3" w:type="dxa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:rsidR="007E707E" w:rsidRPr="007375EC" w:rsidRDefault="007E707E" w:rsidP="007E707E">
      <w:pPr>
        <w:pStyle w:val="10"/>
        <w:tabs>
          <w:tab w:val="left" w:pos="2040"/>
          <w:tab w:val="left" w:pos="5390"/>
        </w:tabs>
        <w:spacing w:after="0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</w:p>
    <w:p w:rsidR="007E707E" w:rsidRPr="007375EC" w:rsidRDefault="007E707E" w:rsidP="007E707E">
      <w:pPr>
        <w:pStyle w:val="10"/>
        <w:spacing w:after="0"/>
        <w:jc w:val="right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ลงชื่อ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......................................... 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ผู้รายงาน</w:t>
      </w:r>
    </w:p>
    <w:p w:rsidR="007E707E" w:rsidRPr="007375EC" w:rsidRDefault="007E707E" w:rsidP="007E707E">
      <w:pPr>
        <w:pStyle w:val="10"/>
        <w:spacing w:after="0"/>
        <w:ind w:left="5040" w:firstLine="720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 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ตำแหน่ง</w:t>
      </w:r>
      <w:r w:rsidRPr="007375EC">
        <w:rPr>
          <w:rFonts w:ascii="TH SarabunIT๙" w:eastAsia="Sarabun" w:hAnsi="TH SarabunIT๙" w:cs="TH SarabunIT๙"/>
          <w:sz w:val="32"/>
          <w:szCs w:val="32"/>
        </w:rPr>
        <w:t>………………………………</w:t>
      </w:r>
    </w:p>
    <w:p w:rsidR="007E707E" w:rsidRPr="007375EC" w:rsidRDefault="007E707E" w:rsidP="007E707E">
      <w:pPr>
        <w:pStyle w:val="10"/>
        <w:spacing w:after="0"/>
        <w:ind w:left="4320" w:firstLine="720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วันที่ </w:t>
      </w:r>
      <w:r w:rsidRPr="007375EC">
        <w:rPr>
          <w:rFonts w:ascii="TH SarabunIT๙" w:eastAsia="Sarabun" w:hAnsi="TH SarabunIT๙" w:cs="TH SarabunIT๙"/>
          <w:sz w:val="32"/>
          <w:szCs w:val="32"/>
        </w:rPr>
        <w:t>............/............/.............</w:t>
      </w:r>
    </w:p>
    <w:p w:rsidR="007E707E" w:rsidRPr="007375EC" w:rsidRDefault="00BD3008" w:rsidP="007E707E">
      <w:pPr>
        <w:pStyle w:val="10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14605</wp:posOffset>
                </wp:positionH>
                <wp:positionV relativeFrom="paragraph">
                  <wp:posOffset>39370</wp:posOffset>
                </wp:positionV>
                <wp:extent cx="5962650" cy="635"/>
                <wp:effectExtent l="14605" t="20320" r="13970" b="17145"/>
                <wp:wrapNone/>
                <wp:docPr id="1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265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871F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1.15pt;margin-top:3.1pt;width:469.5pt;height: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" strokeweight="2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-4445</wp:posOffset>
                </wp:positionH>
                <wp:positionV relativeFrom="paragraph">
                  <wp:posOffset>160020</wp:posOffset>
                </wp:positionV>
                <wp:extent cx="1691640" cy="377190"/>
                <wp:effectExtent l="24130" t="26670" r="27305" b="24765"/>
                <wp:wrapNone/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07E" w:rsidRPr="00B66123" w:rsidRDefault="007E707E" w:rsidP="007E707E">
                            <w:pPr>
                              <w:pStyle w:val="1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661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สำหรับผู้บังคับบัญชา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-.35pt;margin-top:12.6pt;width:133.2pt;height:29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" strokeweight="3pt">
                <v:stroke linestyle="thinThin"/>
                <v:textbox>
                  <w:txbxContent>
                    <w:p w:rsidR="007E707E" w:rsidRPr="00B66123" w:rsidRDefault="007E707E" w:rsidP="007E707E">
                      <w:pPr>
                        <w:pStyle w:val="10"/>
                        <w:jc w:val="center"/>
                        <w:rPr>
                          <w:b/>
                          <w:bCs/>
                        </w:rPr>
                      </w:pPr>
                      <w:r w:rsidRPr="00B6612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สำหรับผู้บังคับบัญชา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707E" w:rsidRPr="007375EC" w:rsidRDefault="007E707E" w:rsidP="007E707E">
      <w:pPr>
        <w:pStyle w:val="10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</w:p>
    <w:p w:rsidR="007E707E" w:rsidRPr="007375EC" w:rsidRDefault="007E707E" w:rsidP="007E707E">
      <w:pPr>
        <w:pStyle w:val="10"/>
        <w:spacing w:after="0" w:line="257" w:lineRule="auto"/>
        <w:ind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ตามที่ได้รับรายงานการรับของขวัญและของกำนัลตามนโยบาย 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No Gift Policy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จากการปฏิบัติหน้าที่ตามรายละเอียดข้างต้นแล้วนั้น ขอให้ดำเนินการดังต่อไปนี้ </w:t>
      </w:r>
    </w:p>
    <w:p w:rsidR="007E707E" w:rsidRPr="007375EC" w:rsidRDefault="007E707E" w:rsidP="007E707E">
      <w:pPr>
        <w:pStyle w:val="10"/>
        <w:spacing w:after="0" w:line="257" w:lineRule="auto"/>
        <w:ind w:firstLine="720"/>
        <w:rPr>
          <w:rFonts w:ascii="TH SarabunIT๙" w:eastAsia="Sarabun" w:hAnsi="TH SarabunIT๙" w:cs="TH SarabunIT๙"/>
          <w:b/>
          <w:sz w:val="16"/>
          <w:szCs w:val="16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</w:p>
    <w:p w:rsidR="007E707E" w:rsidRPr="007375EC" w:rsidRDefault="007E707E" w:rsidP="007E707E">
      <w:pPr>
        <w:pStyle w:val="10"/>
        <w:spacing w:after="0"/>
        <w:ind w:left="2160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  <w:cs/>
        </w:rPr>
        <w:t>เห็นควรให้ส่งคืนผู้ให้</w:t>
      </w:r>
      <w:r w:rsidR="00BD300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1035050</wp:posOffset>
                </wp:positionH>
                <wp:positionV relativeFrom="paragraph">
                  <wp:posOffset>10160</wp:posOffset>
                </wp:positionV>
                <wp:extent cx="208915" cy="187960"/>
                <wp:effectExtent l="6350" t="10160" r="13335" b="1143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07E" w:rsidRDefault="007E707E" w:rsidP="007E707E">
                            <w:pPr>
                              <w:pStyle w:val="1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65" cy="12065"/>
                                  <wp:effectExtent l="0" t="0" r="0" b="0"/>
                                  <wp:docPr id="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left:0;text-align:left;margin-left:81.5pt;margin-top:.8pt;width:16.45pt;height:14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">
                <v:textbox>
                  <w:txbxContent>
                    <w:p w:rsidR="007E707E" w:rsidRDefault="007E707E" w:rsidP="007E707E">
                      <w:pPr>
                        <w:pStyle w:val="1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065" cy="12065"/>
                            <wp:effectExtent l="0" t="0" r="0" b="0"/>
                            <wp:docPr id="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707E" w:rsidRPr="007375EC" w:rsidRDefault="007E707E" w:rsidP="007E707E">
      <w:pPr>
        <w:pStyle w:val="10"/>
        <w:spacing w:after="0"/>
        <w:ind w:left="2160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ส่งมอบให้แก่หน่วยงาน</w:t>
      </w:r>
      <w:r w:rsidR="00BD300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1035050</wp:posOffset>
                </wp:positionH>
                <wp:positionV relativeFrom="paragraph">
                  <wp:posOffset>10160</wp:posOffset>
                </wp:positionV>
                <wp:extent cx="208915" cy="187960"/>
                <wp:effectExtent l="6350" t="10160" r="13335" b="1143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07E" w:rsidRDefault="007E707E" w:rsidP="007E707E">
                            <w:pPr>
                              <w:pStyle w:val="1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65" cy="12065"/>
                                  <wp:effectExtent l="0" t="0" r="0" b="0"/>
                                  <wp:docPr id="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707E" w:rsidRDefault="007E707E" w:rsidP="007E707E">
                            <w:pPr>
                              <w:pStyle w:val="1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65" cy="12065"/>
                                  <wp:effectExtent l="0" t="0" r="0" b="0"/>
                                  <wp:docPr id="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left:0;text-align:left;margin-left:81.5pt;margin-top:.8pt;width:16.45pt;height:14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">
                <v:textbox>
                  <w:txbxContent>
                    <w:p w:rsidR="007E707E" w:rsidRDefault="007E707E" w:rsidP="007E707E">
                      <w:pPr>
                        <w:pStyle w:val="1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065" cy="12065"/>
                            <wp:effectExtent l="0" t="0" r="0" b="0"/>
                            <wp:docPr id="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707E" w:rsidRDefault="007E707E" w:rsidP="007E707E">
                      <w:pPr>
                        <w:pStyle w:val="1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065" cy="12065"/>
                            <wp:effectExtent l="0" t="0" r="0" b="0"/>
                            <wp:docPr id="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707E" w:rsidRPr="007375EC" w:rsidRDefault="007E707E" w:rsidP="007E707E">
      <w:pPr>
        <w:pStyle w:val="10"/>
        <w:spacing w:after="0"/>
        <w:ind w:left="2160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อื่นๆ</w:t>
      </w:r>
      <w:r w:rsidRPr="007375EC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</w:t>
      </w:r>
      <w:r w:rsidR="00BD300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1047750</wp:posOffset>
                </wp:positionH>
                <wp:positionV relativeFrom="paragraph">
                  <wp:posOffset>635</wp:posOffset>
                </wp:positionV>
                <wp:extent cx="208915" cy="187960"/>
                <wp:effectExtent l="9525" t="10160" r="10160" b="11430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07E" w:rsidRDefault="007E707E" w:rsidP="007E707E">
                            <w:pPr>
                              <w:pStyle w:val="1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65" cy="12065"/>
                                  <wp:effectExtent l="0" t="0" r="0" b="0"/>
                                  <wp:docPr id="1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707E" w:rsidRDefault="007E707E" w:rsidP="007E707E">
                            <w:pPr>
                              <w:pStyle w:val="1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65" cy="12065"/>
                                  <wp:effectExtent l="0" t="0" r="0" b="0"/>
                                  <wp:docPr id="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left:0;text-align:left;margin-left:82.5pt;margin-top:.05pt;width:16.45pt;height:14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">
                <v:textbox>
                  <w:txbxContent>
                    <w:p w:rsidR="007E707E" w:rsidRDefault="007E707E" w:rsidP="007E707E">
                      <w:pPr>
                        <w:pStyle w:val="1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065" cy="12065"/>
                            <wp:effectExtent l="0" t="0" r="0" b="0"/>
                            <wp:docPr id="1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707E" w:rsidRDefault="007E707E" w:rsidP="007E707E">
                      <w:pPr>
                        <w:pStyle w:val="1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065" cy="12065"/>
                            <wp:effectExtent l="0" t="0" r="0" b="0"/>
                            <wp:docPr id="1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707E" w:rsidRPr="007375EC" w:rsidRDefault="007E707E" w:rsidP="007E707E">
      <w:pPr>
        <w:pStyle w:val="10"/>
        <w:spacing w:after="0"/>
        <w:rPr>
          <w:rFonts w:ascii="TH SarabunIT๙" w:eastAsia="Sarabun" w:hAnsi="TH SarabunIT๙" w:cs="TH SarabunIT๙"/>
          <w:sz w:val="32"/>
          <w:szCs w:val="32"/>
        </w:rPr>
      </w:pPr>
    </w:p>
    <w:p w:rsidR="007E707E" w:rsidRPr="007375EC" w:rsidRDefault="007E707E" w:rsidP="007E707E">
      <w:pPr>
        <w:pStyle w:val="10"/>
        <w:spacing w:after="0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        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   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        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ลงชื่อ 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>.....................................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ผู้บังคับบัญชา</w:t>
      </w:r>
    </w:p>
    <w:p w:rsidR="007E707E" w:rsidRPr="007375EC" w:rsidRDefault="007E707E" w:rsidP="007E707E">
      <w:pPr>
        <w:pStyle w:val="10"/>
        <w:spacing w:after="0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 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    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ตำแหน่ง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>..................................................</w:t>
      </w:r>
    </w:p>
    <w:p w:rsidR="007E707E" w:rsidRPr="0033374D" w:rsidRDefault="007E707E" w:rsidP="007E707E">
      <w:pPr>
        <w:pStyle w:val="10"/>
        <w:spacing w:after="0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 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   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............/............/............................. </w:t>
      </w:r>
    </w:p>
    <w:p w:rsidR="007E707E" w:rsidRPr="003456EC" w:rsidRDefault="007E707E" w:rsidP="007E707E">
      <w:pPr>
        <w:pStyle w:val="10"/>
        <w:spacing w:after="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36E2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หมายเหตุ</w:t>
      </w:r>
      <w:r w:rsidRPr="00C36E2A">
        <w:rPr>
          <w:rFonts w:ascii="TH SarabunIT๙" w:eastAsia="Sarabun" w:hAnsi="TH SarabunIT๙" w:cs="TH SarabunIT๙"/>
          <w:b/>
          <w:bCs/>
          <w:sz w:val="32"/>
          <w:szCs w:val="32"/>
        </w:rPr>
        <w:t>: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</w:rPr>
        <w:t>ขอให้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รายงานการรับของขวัญและของกำนัลตามนโยบาย  </w:t>
      </w: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No Gift Policy 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 xml:space="preserve">จากการปฏิบัติหน้าที่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eastAsia="Sarabun" w:hAnsi="TH SarabunIT๙" w:cs="TH SarabunIT๙"/>
          <w:sz w:val="32"/>
          <w:szCs w:val="32"/>
          <w:cs/>
        </w:rPr>
        <w:t>ให้ผู้บังคับบัญชาพิจาร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ณา</w:t>
      </w:r>
      <w:r w:rsidRPr="007375EC">
        <w:rPr>
          <w:rFonts w:ascii="TH SarabunIT๙" w:eastAsia="Sarabun" w:hAnsi="TH SarabunIT๙" w:cs="TH SarabunIT๙"/>
          <w:sz w:val="32"/>
          <w:szCs w:val="32"/>
          <w:cs/>
        </w:rPr>
        <w:t>ทุกครั้งที่มีการรับของขวัญหรือของกำนัลจากการปฏิบัติหน้าที่</w:t>
      </w:r>
    </w:p>
    <w:p w:rsidR="007E707E" w:rsidRPr="007375EC" w:rsidRDefault="00BD3008" w:rsidP="007E707E">
      <w:pPr>
        <w:pStyle w:val="10"/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3142615</wp:posOffset>
                </wp:positionH>
                <wp:positionV relativeFrom="paragraph">
                  <wp:posOffset>-140970</wp:posOffset>
                </wp:positionV>
                <wp:extent cx="3324860" cy="531495"/>
                <wp:effectExtent l="0" t="1905" r="0" b="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860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07E" w:rsidRPr="0031139A" w:rsidRDefault="007E707E" w:rsidP="007E707E">
                            <w:pPr>
                              <w:pStyle w:val="10"/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139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แบบรายงานการรับของขวัญและของกำนัลตามนโยบาย</w:t>
                            </w:r>
                            <w:r w:rsidRPr="0031139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No Gift Policy </w:t>
                            </w:r>
                          </w:p>
                          <w:p w:rsidR="007E707E" w:rsidRPr="0031139A" w:rsidRDefault="007E707E" w:rsidP="007E707E">
                            <w:pPr>
                              <w:pStyle w:val="10"/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31139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จากการปฏิบัติหน้าที่ สำหรับ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หน่วยงาน</w:t>
                            </w:r>
                            <w:r w:rsidRPr="0031139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:</w:t>
                            </w:r>
                            <w:r w:rsidRPr="0031139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ปีงบประมาณ พ.ศ. ๒๕๖๕</w:t>
                            </w:r>
                          </w:p>
                          <w:p w:rsidR="00B64863" w:rsidRPr="0031139A" w:rsidRDefault="007E707E" w:rsidP="00B64863">
                            <w:pPr>
                              <w:pStyle w:val="10"/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1139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7E707E" w:rsidRPr="0031139A" w:rsidRDefault="007E707E" w:rsidP="007E707E">
                            <w:pPr>
                              <w:pStyle w:val="1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left:0;text-align:left;margin-left:247.45pt;margin-top:-11.1pt;width:261.8pt;height:41.8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" stroked="f">
                <v:textbox>
                  <w:txbxContent>
                    <w:p w:rsidR="007E707E" w:rsidRPr="0031139A" w:rsidRDefault="007E707E" w:rsidP="007E707E">
                      <w:pPr>
                        <w:pStyle w:val="10"/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31139A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แบบรายงานการรับของขวัญและของกำนัลตามนโยบาย</w:t>
                      </w:r>
                      <w:r w:rsidRPr="0031139A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No Gift Policy </w:t>
                      </w:r>
                    </w:p>
                    <w:p w:rsidR="007E707E" w:rsidRPr="0031139A" w:rsidRDefault="007E707E" w:rsidP="007E707E">
                      <w:pPr>
                        <w:pStyle w:val="10"/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31139A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จากการปฏิบัติหน้าที่ สำหรับ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หน่วยงาน</w:t>
                      </w:r>
                      <w:r w:rsidRPr="0031139A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:</w:t>
                      </w:r>
                      <w:r w:rsidRPr="0031139A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ปีงบประมาณ พ.ศ. ๒๕๖๕</w:t>
                      </w:r>
                    </w:p>
                    <w:p w:rsidR="00B64863" w:rsidRPr="0031139A" w:rsidRDefault="007E707E" w:rsidP="00B64863">
                      <w:pPr>
                        <w:pStyle w:val="10"/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31139A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</w:p>
                    <w:p w:rsidR="007E707E" w:rsidRPr="0031139A" w:rsidRDefault="007E707E" w:rsidP="007E707E">
                      <w:pPr>
                        <w:pStyle w:val="1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707E" w:rsidRPr="007375EC" w:rsidRDefault="007E707E" w:rsidP="007E707E">
      <w:pPr>
        <w:pStyle w:val="10"/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7E707E" w:rsidRDefault="007E707E" w:rsidP="007E707E">
      <w:pPr>
        <w:pStyle w:val="10"/>
        <w:spacing w:after="0" w:line="240" w:lineRule="auto"/>
        <w:jc w:val="center"/>
        <w:rPr>
          <w:rFonts w:ascii="TH SarabunIT๙" w:eastAsia="Sarabun" w:hAnsi="TH SarabunIT๙" w:cs="TH SarabunIT๙"/>
          <w:b/>
          <w:sz w:val="16"/>
          <w:szCs w:val="16"/>
        </w:rPr>
      </w:pPr>
    </w:p>
    <w:p w:rsidR="007E707E" w:rsidRPr="00345600" w:rsidRDefault="007E707E" w:rsidP="007E707E">
      <w:pPr>
        <w:pStyle w:val="10"/>
        <w:spacing w:after="0" w:line="240" w:lineRule="auto"/>
        <w:jc w:val="center"/>
        <w:rPr>
          <w:rFonts w:ascii="TH SarabunIT๙" w:eastAsia="Sarabun" w:hAnsi="TH SarabunIT๙" w:cs="TH SarabunIT๙"/>
          <w:b/>
          <w:sz w:val="16"/>
          <w:szCs w:val="16"/>
        </w:rPr>
      </w:pPr>
    </w:p>
    <w:p w:rsidR="007E707E" w:rsidRPr="007375EC" w:rsidRDefault="007E707E" w:rsidP="007E707E">
      <w:pPr>
        <w:pStyle w:val="10"/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  <w:cs/>
        </w:rPr>
      </w:pP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แบบสรุปรายงานตามนโยบาย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No Gift Policy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จากการปฏิบัติหน้าที่</w:t>
      </w:r>
    </w:p>
    <w:p w:rsidR="007E707E" w:rsidRPr="007375EC" w:rsidRDefault="007E707E" w:rsidP="007E707E">
      <w:pPr>
        <w:pStyle w:val="10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ชื่อหน่วยงาน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ส่วนราชการ</w:t>
      </w:r>
      <w:r w:rsidRPr="007375EC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</w:t>
      </w:r>
    </w:p>
    <w:p w:rsidR="007E707E" w:rsidRPr="007375EC" w:rsidRDefault="007E707E" w:rsidP="007E707E">
      <w:pPr>
        <w:pStyle w:val="10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ประจำปีงบประมาณ</w:t>
      </w:r>
      <w:r w:rsidRPr="007375EC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</w:t>
      </w:r>
    </w:p>
    <w:p w:rsidR="007E707E" w:rsidRPr="007375EC" w:rsidRDefault="007E707E" w:rsidP="007E707E">
      <w:pPr>
        <w:pStyle w:val="10"/>
        <w:spacing w:before="120"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รายงานผลการขับเคลื่อนตามนโยบาย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b/>
          <w:sz w:val="32"/>
          <w:szCs w:val="32"/>
        </w:rPr>
        <w:t xml:space="preserve">No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Gift Policy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จากการปฏิบัติหน้าที่ ของหน่วยงานข้าราชการ และเจ้าหน้าที่ในสังกัด โดยมีรายละเอียด ดังนี้</w:t>
      </w:r>
    </w:p>
    <w:p w:rsidR="007E707E" w:rsidRPr="007375EC" w:rsidRDefault="007E707E" w:rsidP="007E707E">
      <w:pPr>
        <w:pStyle w:val="10"/>
        <w:spacing w:before="120" w:after="12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t>1.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การประกาศเจตนารมณ์ตามนโยบาย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No Gift Policy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ขององค์กรหรือหน่วยงาน</w:t>
      </w:r>
    </w:p>
    <w:tbl>
      <w:tblPr>
        <w:tblStyle w:val="a6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2737"/>
        <w:gridCol w:w="1848"/>
        <w:gridCol w:w="3920"/>
      </w:tblGrid>
      <w:tr w:rsidR="007E707E" w:rsidRPr="007375EC" w:rsidTr="003E5C43">
        <w:tc>
          <w:tcPr>
            <w:tcW w:w="959" w:type="dxa"/>
            <w:shd w:val="clear" w:color="auto" w:fill="D2ECB6"/>
          </w:tcPr>
          <w:p w:rsidR="007E707E" w:rsidRPr="008505CB" w:rsidRDefault="007E707E" w:rsidP="003E5C43">
            <w:pPr>
              <w:pStyle w:val="10"/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8505CB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37" w:type="dxa"/>
            <w:shd w:val="clear" w:color="auto" w:fill="D2ECB6"/>
          </w:tcPr>
          <w:p w:rsidR="007E707E" w:rsidRPr="008505CB" w:rsidRDefault="007E707E" w:rsidP="003E5C43">
            <w:pPr>
              <w:pStyle w:val="10"/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8505CB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ชื่อหน่วยงาน</w:t>
            </w:r>
          </w:p>
        </w:tc>
        <w:tc>
          <w:tcPr>
            <w:tcW w:w="1848" w:type="dxa"/>
            <w:shd w:val="clear" w:color="auto" w:fill="D2ECB6"/>
          </w:tcPr>
          <w:p w:rsidR="007E707E" w:rsidRPr="008505CB" w:rsidRDefault="007E707E" w:rsidP="003E5C43">
            <w:pPr>
              <w:pStyle w:val="10"/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8505CB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วันที่ประกาศ</w:t>
            </w:r>
          </w:p>
        </w:tc>
        <w:tc>
          <w:tcPr>
            <w:tcW w:w="3920" w:type="dxa"/>
            <w:shd w:val="clear" w:color="auto" w:fill="D2ECB6"/>
          </w:tcPr>
          <w:p w:rsidR="007E707E" w:rsidRPr="008505CB" w:rsidRDefault="007E707E" w:rsidP="003E5C43">
            <w:pPr>
              <w:pStyle w:val="10"/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8505CB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ข้อมูลประกอบ</w:t>
            </w:r>
          </w:p>
        </w:tc>
      </w:tr>
      <w:tr w:rsidR="007E707E" w:rsidRPr="007375EC" w:rsidTr="003E5C43">
        <w:tc>
          <w:tcPr>
            <w:tcW w:w="959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737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848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920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959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737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848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920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:rsidR="007E707E" w:rsidRPr="007375EC" w:rsidRDefault="007E707E" w:rsidP="007E707E">
      <w:pPr>
        <w:pStyle w:val="10"/>
        <w:spacing w:before="120" w:after="12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t>2.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การปลุกจิตสำนึก หรือสร้างวัฒนธรรมองค์กร</w:t>
      </w:r>
    </w:p>
    <w:tbl>
      <w:tblPr>
        <w:tblStyle w:val="a7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2737"/>
        <w:gridCol w:w="1848"/>
        <w:gridCol w:w="2219"/>
        <w:gridCol w:w="1701"/>
      </w:tblGrid>
      <w:tr w:rsidR="007E707E" w:rsidRPr="007375EC" w:rsidTr="003E5C43">
        <w:tc>
          <w:tcPr>
            <w:tcW w:w="959" w:type="dxa"/>
            <w:shd w:val="clear" w:color="auto" w:fill="D2ECB6"/>
          </w:tcPr>
          <w:p w:rsidR="007E707E" w:rsidRPr="008505CB" w:rsidRDefault="007E707E" w:rsidP="003E5C43">
            <w:pPr>
              <w:pStyle w:val="10"/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505C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37" w:type="dxa"/>
            <w:shd w:val="clear" w:color="auto" w:fill="D2ECB6"/>
          </w:tcPr>
          <w:p w:rsidR="007E707E" w:rsidRPr="008505CB" w:rsidRDefault="007E707E" w:rsidP="003E5C43">
            <w:pPr>
              <w:pStyle w:val="10"/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505C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ชื่อหน่วยงาน</w:t>
            </w:r>
          </w:p>
        </w:tc>
        <w:tc>
          <w:tcPr>
            <w:tcW w:w="1848" w:type="dxa"/>
            <w:shd w:val="clear" w:color="auto" w:fill="D2ECB6"/>
          </w:tcPr>
          <w:p w:rsidR="007E707E" w:rsidRPr="008505CB" w:rsidRDefault="007E707E" w:rsidP="003E5C43">
            <w:pPr>
              <w:pStyle w:val="10"/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505C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2219" w:type="dxa"/>
            <w:shd w:val="clear" w:color="auto" w:fill="D2ECB6"/>
          </w:tcPr>
          <w:p w:rsidR="007E707E" w:rsidRPr="008505CB" w:rsidRDefault="007E707E" w:rsidP="003E5C43">
            <w:pPr>
              <w:pStyle w:val="10"/>
              <w:spacing w:before="120"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505C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รูปแบบการดำเนินการ</w:t>
            </w:r>
          </w:p>
        </w:tc>
        <w:tc>
          <w:tcPr>
            <w:tcW w:w="1701" w:type="dxa"/>
            <w:shd w:val="clear" w:color="auto" w:fill="D2ECB6"/>
          </w:tcPr>
          <w:p w:rsidR="007E707E" w:rsidRPr="008505CB" w:rsidRDefault="007E707E" w:rsidP="003E5C43">
            <w:pPr>
              <w:pStyle w:val="10"/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505C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ข้อมูลประกอบ</w:t>
            </w:r>
          </w:p>
        </w:tc>
      </w:tr>
      <w:tr w:rsidR="007E707E" w:rsidRPr="007375EC" w:rsidTr="003E5C43">
        <w:tc>
          <w:tcPr>
            <w:tcW w:w="959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737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848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19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959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737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848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19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:rsidR="007E707E" w:rsidRPr="007375EC" w:rsidRDefault="007E707E" w:rsidP="007E707E">
      <w:pPr>
        <w:pStyle w:val="10"/>
        <w:spacing w:after="0" w:line="240" w:lineRule="auto"/>
        <w:rPr>
          <w:rFonts w:ascii="TH SarabunIT๙" w:eastAsia="Sarabun" w:hAnsi="TH SarabunIT๙" w:cs="TH SarabunIT๙"/>
          <w:sz w:val="10"/>
          <w:szCs w:val="10"/>
        </w:rPr>
      </w:pPr>
    </w:p>
    <w:p w:rsidR="007E707E" w:rsidRPr="007375EC" w:rsidRDefault="007E707E" w:rsidP="007E707E">
      <w:pPr>
        <w:pStyle w:val="10"/>
        <w:spacing w:after="12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t>3.</w:t>
      </w:r>
      <w:proofErr w:type="gramStart"/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รายงานการรับของขวัญและของกำนัลตามนโยบาย 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>No</w:t>
      </w:r>
      <w:proofErr w:type="gramEnd"/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 Gift Policy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จากการปฏิบัติหน้าที่</w:t>
      </w:r>
    </w:p>
    <w:tbl>
      <w:tblPr>
        <w:tblStyle w:val="a8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29"/>
        <w:gridCol w:w="2835"/>
      </w:tblGrid>
      <w:tr w:rsidR="007E707E" w:rsidRPr="007375EC" w:rsidTr="003E5C43">
        <w:tc>
          <w:tcPr>
            <w:tcW w:w="6629" w:type="dxa"/>
            <w:shd w:val="clear" w:color="auto" w:fill="D2ECB6"/>
          </w:tcPr>
          <w:p w:rsidR="007E707E" w:rsidRPr="007375EC" w:rsidRDefault="007E707E" w:rsidP="003E5C43">
            <w:pPr>
              <w:pStyle w:val="10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7375E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ของขวัญและของกำนัลที่ได้รับ</w:t>
            </w:r>
          </w:p>
        </w:tc>
        <w:tc>
          <w:tcPr>
            <w:tcW w:w="2835" w:type="dxa"/>
            <w:shd w:val="clear" w:color="auto" w:fill="D2ECB6"/>
          </w:tcPr>
          <w:p w:rsidR="007E707E" w:rsidRPr="007375EC" w:rsidRDefault="007E707E" w:rsidP="003E5C43">
            <w:pPr>
              <w:pStyle w:val="10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375E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7375E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(</w:t>
            </w:r>
            <w:r w:rsidRPr="007375E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ครั้ง</w:t>
            </w:r>
            <w:r w:rsidRPr="007375E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)</w:t>
            </w:r>
          </w:p>
        </w:tc>
      </w:tr>
      <w:tr w:rsidR="007E707E" w:rsidRPr="007375EC" w:rsidTr="003E5C43">
        <w:tc>
          <w:tcPr>
            <w:tcW w:w="6629" w:type="dxa"/>
            <w:shd w:val="clear" w:color="auto" w:fill="D9E2F3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375E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ผู้ให้ของขวัญ</w:t>
            </w:r>
          </w:p>
        </w:tc>
        <w:tc>
          <w:tcPr>
            <w:tcW w:w="2835" w:type="dxa"/>
            <w:shd w:val="clear" w:color="auto" w:fill="D9E2F3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6629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375E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1) </w:t>
            </w:r>
            <w:r w:rsidRPr="007375E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หน่วยงานภาครัฐ</w:t>
            </w:r>
          </w:p>
        </w:tc>
        <w:tc>
          <w:tcPr>
            <w:tcW w:w="2835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6629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375E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2) </w:t>
            </w:r>
            <w:r w:rsidRPr="007375E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หน่วยงานภาคเอกชน</w:t>
            </w:r>
          </w:p>
        </w:tc>
        <w:tc>
          <w:tcPr>
            <w:tcW w:w="2835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6629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375E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3) </w:t>
            </w:r>
            <w:r w:rsidRPr="007375E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2835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6629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375E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4) </w:t>
            </w:r>
            <w:r w:rsidRPr="007375E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อื่นๆ</w:t>
            </w:r>
          </w:p>
        </w:tc>
        <w:tc>
          <w:tcPr>
            <w:tcW w:w="2835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6629" w:type="dxa"/>
            <w:shd w:val="clear" w:color="auto" w:fill="D9E2F3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375E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รับในนาม</w:t>
            </w:r>
          </w:p>
        </w:tc>
        <w:tc>
          <w:tcPr>
            <w:tcW w:w="2835" w:type="dxa"/>
            <w:shd w:val="clear" w:color="auto" w:fill="D9E2F3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6629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375E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1) </w:t>
            </w:r>
            <w:r w:rsidRPr="007375E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835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6629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375E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2) </w:t>
            </w:r>
            <w:r w:rsidRPr="007375E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835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6629" w:type="dxa"/>
            <w:shd w:val="clear" w:color="auto" w:fill="D9E2F3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375E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การดำเนินการเกี่ยวกับของขวัญที่ได้รับ</w:t>
            </w:r>
          </w:p>
        </w:tc>
        <w:tc>
          <w:tcPr>
            <w:tcW w:w="2835" w:type="dxa"/>
            <w:shd w:val="clear" w:color="auto" w:fill="D9E2F3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6629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375E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1) </w:t>
            </w:r>
            <w:r w:rsidRPr="007375E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ส่งคืนแก่ผู้ให้</w:t>
            </w:r>
          </w:p>
        </w:tc>
        <w:tc>
          <w:tcPr>
            <w:tcW w:w="2835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6629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375E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2) </w:t>
            </w:r>
            <w:r w:rsidRPr="007375E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ส่งมอบให้แก่หน่วยงาน</w:t>
            </w:r>
          </w:p>
        </w:tc>
        <w:tc>
          <w:tcPr>
            <w:tcW w:w="2835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6629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375E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3) </w:t>
            </w:r>
            <w:r w:rsidRPr="007375E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อื่นๆ โปรดระบุ </w:t>
            </w:r>
          </w:p>
        </w:tc>
        <w:tc>
          <w:tcPr>
            <w:tcW w:w="2835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:rsidR="007E707E" w:rsidRDefault="007E707E" w:rsidP="007E707E">
      <w:pPr>
        <w:pStyle w:val="10"/>
        <w:spacing w:before="120" w:after="0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:rsidR="007E707E" w:rsidRDefault="007E707E" w:rsidP="007E707E">
      <w:pPr>
        <w:pStyle w:val="10"/>
        <w:spacing w:before="120" w:after="0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:rsidR="007E707E" w:rsidRPr="00486A32" w:rsidRDefault="007E707E" w:rsidP="007E707E">
      <w:pPr>
        <w:pStyle w:val="10"/>
        <w:spacing w:before="120" w:after="0"/>
        <w:jc w:val="center"/>
        <w:rPr>
          <w:rFonts w:ascii="TH SarabunIT๙" w:eastAsia="Sarabun" w:hAnsi="TH SarabunIT๙" w:cs="TH SarabunIT๙"/>
          <w:b/>
          <w:bCs/>
          <w:sz w:val="28"/>
          <w:szCs w:val="28"/>
        </w:rPr>
      </w:pPr>
      <w:r w:rsidRPr="00486A32">
        <w:rPr>
          <w:rFonts w:ascii="TH SarabunIT๙" w:eastAsia="Sarabun" w:hAnsi="TH SarabunIT๙" w:cs="TH SarabunIT๙"/>
          <w:b/>
          <w:bCs/>
          <w:sz w:val="28"/>
          <w:szCs w:val="28"/>
        </w:rPr>
        <w:lastRenderedPageBreak/>
        <w:t>-2-</w:t>
      </w:r>
    </w:p>
    <w:p w:rsidR="007E707E" w:rsidRPr="007375EC" w:rsidRDefault="007E707E" w:rsidP="007E707E">
      <w:pPr>
        <w:pStyle w:val="10"/>
        <w:spacing w:before="120" w:after="0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๔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>.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ปัญหาอุปสรรคในการดำเนินการของหน่วยงาน</w:t>
      </w:r>
    </w:p>
    <w:tbl>
      <w:tblPr>
        <w:tblStyle w:val="a9"/>
        <w:tblW w:w="9464" w:type="dxa"/>
        <w:tblInd w:w="0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64"/>
      </w:tblGrid>
      <w:tr w:rsidR="007E707E" w:rsidRPr="007375EC" w:rsidTr="003E5C43">
        <w:tc>
          <w:tcPr>
            <w:tcW w:w="9464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9464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9464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9464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:rsidR="007E707E" w:rsidRPr="007375EC" w:rsidRDefault="007E707E" w:rsidP="007E707E">
      <w:pPr>
        <w:pStyle w:val="10"/>
        <w:spacing w:before="120" w:after="0"/>
        <w:rPr>
          <w:rFonts w:ascii="TH SarabunIT๙" w:eastAsia="Sarabun" w:hAnsi="TH SarabunIT๙" w:cs="TH SarabunIT๙"/>
          <w:sz w:val="16"/>
          <w:szCs w:val="16"/>
        </w:rPr>
      </w:pPr>
    </w:p>
    <w:p w:rsidR="007E707E" w:rsidRPr="007375EC" w:rsidRDefault="007E707E" w:rsidP="007E707E">
      <w:pPr>
        <w:pStyle w:val="10"/>
        <w:spacing w:before="120" w:after="0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sz w:val="32"/>
          <w:szCs w:val="32"/>
        </w:rPr>
        <w:t>5.</w:t>
      </w:r>
      <w:proofErr w:type="gramStart"/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ข้อเสนอแนะอื่นๆของหน่วยงานต่อนโยบาย  </w:t>
      </w:r>
      <w:r w:rsidRPr="007375EC">
        <w:rPr>
          <w:rFonts w:ascii="TH SarabunIT๙" w:eastAsia="Sarabun" w:hAnsi="TH SarabunIT๙" w:cs="TH SarabunIT๙"/>
          <w:b/>
          <w:sz w:val="32"/>
          <w:szCs w:val="32"/>
        </w:rPr>
        <w:t>No</w:t>
      </w:r>
      <w:proofErr w:type="gramEnd"/>
      <w:r w:rsidRPr="007375EC">
        <w:rPr>
          <w:rFonts w:ascii="TH SarabunIT๙" w:eastAsia="Sarabun" w:hAnsi="TH SarabunIT๙" w:cs="TH SarabunIT๙"/>
          <w:b/>
          <w:sz w:val="32"/>
          <w:szCs w:val="32"/>
        </w:rPr>
        <w:t xml:space="preserve"> Gift Policy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จากการปฏิบัติหน้าที่</w:t>
      </w:r>
    </w:p>
    <w:tbl>
      <w:tblPr>
        <w:tblStyle w:val="aa"/>
        <w:tblW w:w="9464" w:type="dxa"/>
        <w:tblInd w:w="0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64"/>
      </w:tblGrid>
      <w:tr w:rsidR="007E707E" w:rsidRPr="007375EC" w:rsidTr="003E5C43">
        <w:tc>
          <w:tcPr>
            <w:tcW w:w="9464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9464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9464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7E707E" w:rsidRPr="007375EC" w:rsidTr="003E5C43">
        <w:tc>
          <w:tcPr>
            <w:tcW w:w="9464" w:type="dxa"/>
            <w:shd w:val="clear" w:color="auto" w:fill="auto"/>
          </w:tcPr>
          <w:p w:rsidR="007E707E" w:rsidRPr="007375EC" w:rsidRDefault="007E707E" w:rsidP="003E5C43">
            <w:pPr>
              <w:pStyle w:val="1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:rsidR="007E707E" w:rsidRPr="007375EC" w:rsidRDefault="007E707E" w:rsidP="007E707E">
      <w:pPr>
        <w:pStyle w:val="10"/>
        <w:spacing w:before="120" w:after="0"/>
        <w:ind w:left="5040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:rsidR="007E707E" w:rsidRPr="007375EC" w:rsidRDefault="007E707E" w:rsidP="007E707E">
      <w:pPr>
        <w:pStyle w:val="10"/>
        <w:spacing w:before="120" w:after="0"/>
        <w:ind w:left="5040"/>
        <w:jc w:val="right"/>
        <w:rPr>
          <w:rFonts w:ascii="TH SarabunIT๙" w:eastAsia="Sarabun" w:hAnsi="TH SarabunIT๙" w:cs="TH SarabunIT๙"/>
          <w:sz w:val="32"/>
          <w:szCs w:val="32"/>
        </w:rPr>
      </w:pP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ลงชื่อ</w:t>
      </w:r>
      <w:r w:rsidRPr="007375EC">
        <w:rPr>
          <w:rFonts w:ascii="TH SarabunIT๙" w:eastAsia="Sarabun" w:hAnsi="TH SarabunIT๙" w:cs="TH SarabunIT๙"/>
          <w:sz w:val="32"/>
          <w:szCs w:val="32"/>
        </w:rPr>
        <w:t>............................................</w:t>
      </w:r>
      <w:r>
        <w:rPr>
          <w:rFonts w:ascii="TH SarabunIT๙" w:eastAsia="Sarabun" w:hAnsi="TH SarabunIT๙" w:cs="TH SarabunIT๙"/>
          <w:sz w:val="32"/>
          <w:szCs w:val="32"/>
        </w:rPr>
        <w:t xml:space="preserve">...............             </w:t>
      </w:r>
      <w:r w:rsidRPr="007375EC">
        <w:rPr>
          <w:rFonts w:ascii="TH SarabunIT๙" w:eastAsia="Sarabun" w:hAnsi="TH SarabunIT๙" w:cs="TH SarabunIT๙"/>
          <w:sz w:val="32"/>
          <w:szCs w:val="32"/>
        </w:rPr>
        <w:t>(......................................................)</w:t>
      </w:r>
    </w:p>
    <w:p w:rsidR="007E707E" w:rsidRPr="007375EC" w:rsidRDefault="007E707E" w:rsidP="007E707E">
      <w:pPr>
        <w:pStyle w:val="10"/>
        <w:tabs>
          <w:tab w:val="center" w:pos="7393"/>
          <w:tab w:val="left" w:pos="8264"/>
        </w:tabs>
        <w:spacing w:before="120" w:after="0"/>
        <w:ind w:left="5761"/>
        <w:rPr>
          <w:rFonts w:ascii="TH SarabunIT๙" w:eastAsia="Sarabun" w:hAnsi="TH SarabunIT๙" w:cs="TH SarabunIT๙"/>
          <w:b/>
          <w:sz w:val="32"/>
          <w:szCs w:val="32"/>
        </w:rPr>
      </w:pPr>
      <w:r w:rsidRPr="007375EC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               </w:t>
      </w:r>
      <w:r w:rsidRPr="007375E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ผู้รายงาน</w:t>
      </w:r>
    </w:p>
    <w:p w:rsidR="007E707E" w:rsidRDefault="007E707E" w:rsidP="007E707E">
      <w:pPr>
        <w:pStyle w:val="10"/>
        <w:spacing w:after="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u w:val="single"/>
        </w:rPr>
      </w:pPr>
    </w:p>
    <w:p w:rsidR="007E707E" w:rsidRDefault="007E707E" w:rsidP="007E707E">
      <w:pPr>
        <w:pStyle w:val="10"/>
        <w:spacing w:after="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u w:val="single"/>
        </w:rPr>
      </w:pPr>
    </w:p>
    <w:p w:rsidR="00AC440D" w:rsidRPr="007E707E" w:rsidRDefault="00AC440D">
      <w:pPr>
        <w:pStyle w:val="10"/>
        <w:jc w:val="center"/>
        <w:rPr>
          <w:rFonts w:ascii="TH SarabunIT๙" w:eastAsia="Sarabun" w:hAnsi="TH SarabunIT๙" w:cs="TH SarabunIT๙"/>
          <w:b/>
          <w:color w:val="000000"/>
          <w:sz w:val="144"/>
          <w:szCs w:val="144"/>
        </w:rPr>
      </w:pPr>
    </w:p>
    <w:p w:rsidR="00AC440D" w:rsidRPr="007375EC" w:rsidRDefault="00AC440D">
      <w:pPr>
        <w:pStyle w:val="10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AC440D" w:rsidRPr="007375EC" w:rsidRDefault="00AC440D">
      <w:pPr>
        <w:pStyle w:val="10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AC440D" w:rsidRPr="007375EC" w:rsidRDefault="00AC440D">
      <w:pPr>
        <w:pStyle w:val="10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AC440D" w:rsidRPr="007375EC" w:rsidRDefault="00AC440D">
      <w:pPr>
        <w:pStyle w:val="10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AC440D" w:rsidRPr="007375EC" w:rsidRDefault="00AC440D">
      <w:pPr>
        <w:pStyle w:val="10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AC440D" w:rsidRPr="007375EC" w:rsidRDefault="00AC440D">
      <w:pPr>
        <w:pStyle w:val="10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A93D01" w:rsidRDefault="00A93D01">
      <w:pPr>
        <w:pStyle w:val="10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A93D01" w:rsidRPr="008505CB" w:rsidRDefault="00A93D01" w:rsidP="00A93D01">
      <w:pPr>
        <w:tabs>
          <w:tab w:val="left" w:pos="1152"/>
          <w:tab w:val="left" w:pos="1418"/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 w:rsidRPr="008505CB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lastRenderedPageBreak/>
        <w:t xml:space="preserve">คำถาม-คำตอบ </w:t>
      </w:r>
    </w:p>
    <w:p w:rsidR="00A93D01" w:rsidRPr="008505CB" w:rsidRDefault="00A93D01" w:rsidP="00A93D01">
      <w:pPr>
        <w:tabs>
          <w:tab w:val="left" w:pos="1152"/>
          <w:tab w:val="left" w:pos="1418"/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 w:rsidRPr="008505CB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ประเด็นน่ารู้เกี่ยวกับแนวทางการขับเคลื่อนแผนการปฏิรูปประเทศด้านการป้องกันและปราบปรามการทุจริต  </w:t>
      </w:r>
    </w:p>
    <w:p w:rsidR="00AF6A88" w:rsidRDefault="00A93D01" w:rsidP="00C36E2A">
      <w:pPr>
        <w:tabs>
          <w:tab w:val="left" w:pos="1152"/>
          <w:tab w:val="left" w:pos="1418"/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 w:rsidRPr="008505CB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และประพฤติมิชอบ การประกาศนโยบาย</w:t>
      </w:r>
      <w:r w:rsidRPr="008505CB">
        <w:rPr>
          <w:rFonts w:ascii="TH SarabunIT๙" w:hAnsi="TH SarabunIT๙" w:cs="TH SarabunIT๙"/>
          <w:b/>
          <w:bCs/>
          <w:spacing w:val="-14"/>
          <w:sz w:val="32"/>
          <w:szCs w:val="32"/>
        </w:rPr>
        <w:t xml:space="preserve"> No Gift Policy</w:t>
      </w:r>
    </w:p>
    <w:p w:rsidR="00C36E2A" w:rsidRPr="00C36E2A" w:rsidRDefault="00C36E2A" w:rsidP="00C36E2A">
      <w:pPr>
        <w:tabs>
          <w:tab w:val="left" w:pos="1152"/>
          <w:tab w:val="left" w:pos="1418"/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</w:p>
    <w:p w:rsidR="00A93D01" w:rsidRPr="00C36E2A" w:rsidRDefault="00C36E2A" w:rsidP="00A93D01">
      <w:pPr>
        <w:tabs>
          <w:tab w:val="left" w:pos="1152"/>
          <w:tab w:val="left" w:pos="1418"/>
          <w:tab w:val="left" w:pos="1701"/>
        </w:tabs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</w:pPr>
      <w:r w:rsidRPr="00C36E2A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๑</w:t>
      </w:r>
      <w:r w:rsidR="00A93D01" w:rsidRPr="00C36E2A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="00A93D01" w:rsidRPr="00C36E2A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การปฏิบัติหน้าที่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” </w:t>
      </w:r>
      <w:r w:rsidR="00A93D01" w:rsidRPr="00C36E2A">
        <w:rPr>
          <w:rFonts w:ascii="TH SarabunIT๙" w:hAnsi="TH SarabunIT๙" w:cs="TH SarabunIT๙"/>
          <w:b/>
          <w:bCs/>
          <w:sz w:val="32"/>
          <w:szCs w:val="32"/>
          <w:cs/>
        </w:rPr>
        <w:t>ตามความหมายของ</w:t>
      </w:r>
      <w:r w:rsidR="00A93D01" w:rsidRPr="00C36E2A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แนวทางการขับเคลื่อนแผนการปฏิรูปประเทศด้าน</w:t>
      </w:r>
      <w:r w:rsidR="00345600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การป้องกันและปราบปรามการทุจริต</w:t>
      </w:r>
      <w:r w:rsidR="00A93D01" w:rsidRPr="00C36E2A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และประพฤติมิชอบ การประกาศนโยบาย</w:t>
      </w:r>
      <w:r w:rsidR="00A93D01" w:rsidRPr="00C36E2A">
        <w:rPr>
          <w:rFonts w:ascii="TH SarabunIT๙" w:hAnsi="TH SarabunIT๙" w:cs="TH SarabunIT๙"/>
          <w:b/>
          <w:bCs/>
          <w:spacing w:val="-14"/>
          <w:sz w:val="32"/>
          <w:szCs w:val="32"/>
        </w:rPr>
        <w:t xml:space="preserve"> No Gift Policy</w:t>
      </w:r>
      <w:r w:rsidR="00A93D01" w:rsidRPr="00C36E2A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</w:t>
      </w:r>
      <w:r w:rsidR="00A93D01" w:rsidRPr="00C36E2A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หมายถึงอะไร</w:t>
      </w:r>
    </w:p>
    <w:p w:rsidR="00345600" w:rsidRDefault="00A93D01" w:rsidP="00345600">
      <w:pPr>
        <w:tabs>
          <w:tab w:val="left" w:pos="1134"/>
          <w:tab w:val="left" w:pos="1418"/>
          <w:tab w:val="left" w:pos="1701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05CB">
        <w:rPr>
          <w:rFonts w:ascii="TH SarabunIT๙" w:hAnsi="TH SarabunIT๙" w:cs="TH SarabunIT๙" w:hint="cs"/>
          <w:b/>
          <w:bCs/>
          <w:sz w:val="32"/>
          <w:szCs w:val="32"/>
          <w:cs/>
        </w:rPr>
        <w:t>คำ</w:t>
      </w:r>
      <w:r w:rsidRPr="008505CB">
        <w:rPr>
          <w:rFonts w:ascii="TH SarabunIT๙" w:hAnsi="TH SarabunIT๙" w:cs="TH SarabunIT๙"/>
          <w:b/>
          <w:bCs/>
          <w:sz w:val="32"/>
          <w:szCs w:val="32"/>
          <w:cs/>
        </w:rPr>
        <w:t>ตอบ</w:t>
      </w:r>
      <w:r w:rsidRPr="008505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05CB">
        <w:rPr>
          <w:rFonts w:ascii="TH SarabunIT๙" w:hAnsi="TH SarabunIT๙" w:cs="TH SarabunIT๙"/>
          <w:sz w:val="32"/>
          <w:szCs w:val="32"/>
        </w:rPr>
        <w:t xml:space="preserve">: </w:t>
      </w:r>
      <w:r w:rsidRPr="008505CB">
        <w:rPr>
          <w:rFonts w:ascii="TH SarabunIT๙" w:hAnsi="TH SarabunIT๙" w:cs="TH SarabunIT๙"/>
          <w:sz w:val="32"/>
          <w:szCs w:val="32"/>
          <w:cs/>
        </w:rPr>
        <w:t>เป็นการกระทำหรือการปฏิบัติหน้าที่</w:t>
      </w:r>
      <w:r w:rsidRPr="008505CB">
        <w:rPr>
          <w:rFonts w:ascii="TH SarabunIT๙" w:hAnsi="TH SarabunIT๙" w:cs="TH SarabunIT๙" w:hint="cs"/>
          <w:sz w:val="32"/>
          <w:szCs w:val="32"/>
          <w:cs/>
        </w:rPr>
        <w:t>ของเจ้าหน้าที่รัฐ</w:t>
      </w:r>
      <w:r w:rsidRPr="008505CB">
        <w:rPr>
          <w:rFonts w:ascii="TH SarabunIT๙" w:hAnsi="TH SarabunIT๙" w:cs="TH SarabunIT๙"/>
          <w:sz w:val="32"/>
          <w:szCs w:val="32"/>
          <w:cs/>
        </w:rPr>
        <w:t>ในตำแหน่งที่ได้รับการแต่งตั้ง หรือ</w:t>
      </w:r>
      <w:r w:rsidRPr="008505CB">
        <w:rPr>
          <w:rFonts w:ascii="TH SarabunIT๙" w:hAnsi="TH SarabunIT๙" w:cs="TH SarabunIT๙" w:hint="cs"/>
          <w:sz w:val="32"/>
          <w:szCs w:val="32"/>
          <w:cs/>
        </w:rPr>
        <w:t>ได้รับ</w:t>
      </w:r>
      <w:r w:rsidRPr="008505CB">
        <w:rPr>
          <w:rFonts w:ascii="TH SarabunIT๙" w:hAnsi="TH SarabunIT๙" w:cs="TH SarabunIT๙"/>
          <w:sz w:val="32"/>
          <w:szCs w:val="32"/>
          <w:cs/>
        </w:rPr>
        <w:t>มอบหมายให้ปฏิบัติหน้าที่ใดหน้าที่หนึ่ง หรือให้รักษาราชการแทนในหน้าที่ใดหน้าที่หนึ่ง</w:t>
      </w:r>
      <w:r w:rsidRPr="008505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05CB">
        <w:rPr>
          <w:rFonts w:ascii="TH SarabunIT๙" w:hAnsi="TH SarabunIT๙" w:cs="TH SarabunIT๙"/>
          <w:sz w:val="32"/>
          <w:szCs w:val="32"/>
          <w:cs/>
        </w:rPr>
        <w:t>ทั้งเป็นการทั่วไปและเป็นการเฉพาะในฐานะเจ้าหน้าที่ของรัฐที่กฎหมายได้กำหนดอำนาจหน้าที่ไว้</w:t>
      </w:r>
      <w:r w:rsidRPr="008505CB">
        <w:rPr>
          <w:rFonts w:ascii="TH SarabunIT๙" w:hAnsi="TH SarabunIT๙" w:cs="TH SarabunIT๙" w:hint="cs"/>
          <w:sz w:val="32"/>
          <w:szCs w:val="32"/>
          <w:cs/>
        </w:rPr>
        <w:t xml:space="preserve"> หรือเป็นการกระทำไปตามอำนาจหน้าที่ที่กฎหมายระบุไว้ให้มีอำนาจหน้าที่  หรืออำนาจหน้าที่ทางปกครองของบุคคลนั้นๆ </w:t>
      </w:r>
    </w:p>
    <w:p w:rsidR="00345600" w:rsidRPr="008505CB" w:rsidRDefault="00345600" w:rsidP="00345600">
      <w:pPr>
        <w:tabs>
          <w:tab w:val="left" w:pos="1134"/>
          <w:tab w:val="left" w:pos="1418"/>
          <w:tab w:val="left" w:pos="1701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A93D01" w:rsidRPr="00C36E2A" w:rsidRDefault="00C36E2A" w:rsidP="00345600">
      <w:pPr>
        <w:tabs>
          <w:tab w:val="left" w:pos="1152"/>
          <w:tab w:val="left" w:pos="1418"/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C36E2A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๒</w:t>
      </w:r>
      <w:r w:rsidR="00A93D01" w:rsidRPr="00C36E2A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.</w:t>
      </w:r>
      <w:r w:rsidR="00A93D01" w:rsidRPr="00C36E2A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</w:t>
      </w:r>
      <w:r w:rsidR="00A93D01" w:rsidRPr="00C36E2A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การประกาศตนเป็นหน่วยงาน</w:t>
      </w:r>
      <w:r w:rsidR="00A93D01" w:rsidRPr="00C36E2A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ที่เจ้าหน้าที่ของรัฐทุกคน ไม่รับของขวัญและของกำนัลทุกชนิดจากการปฏิบัติหน้าที่ </w:t>
      </w:r>
      <w:r w:rsidR="008505CB" w:rsidRPr="00C36E2A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 xml:space="preserve">         </w:t>
      </w:r>
      <w:r w:rsidR="00A93D01" w:rsidRPr="00C36E2A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(</w:t>
      </w:r>
      <w:r w:rsidR="00A93D01" w:rsidRPr="00C36E2A">
        <w:rPr>
          <w:rFonts w:ascii="TH SarabunIT๙" w:hAnsi="TH SarabunIT๙" w:cs="TH SarabunIT๙"/>
          <w:b/>
          <w:bCs/>
          <w:spacing w:val="-14"/>
          <w:sz w:val="32"/>
          <w:szCs w:val="32"/>
        </w:rPr>
        <w:t xml:space="preserve">No Gift Policy) </w:t>
      </w:r>
      <w:r w:rsidR="00A93D01" w:rsidRPr="00C36E2A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คืออะไร</w:t>
      </w:r>
    </w:p>
    <w:p w:rsidR="00345600" w:rsidRDefault="00A93D01" w:rsidP="00345600">
      <w:pPr>
        <w:tabs>
          <w:tab w:val="left" w:pos="1152"/>
          <w:tab w:val="left" w:pos="1418"/>
          <w:tab w:val="left" w:pos="1701"/>
        </w:tabs>
        <w:spacing w:after="0" w:line="276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8505CB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คำ</w:t>
      </w:r>
      <w:r w:rsidRPr="008505CB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ตอบ</w:t>
      </w:r>
      <w:r w:rsidRPr="008505CB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8505CB">
        <w:rPr>
          <w:rFonts w:ascii="TH SarabunIT๙" w:hAnsi="TH SarabunIT๙" w:cs="TH SarabunIT๙"/>
          <w:sz w:val="32"/>
          <w:szCs w:val="32"/>
        </w:rPr>
        <w:t xml:space="preserve">: </w:t>
      </w:r>
      <w:r w:rsidR="00C36E2A">
        <w:rPr>
          <w:rFonts w:ascii="TH SarabunIT๙" w:eastAsia="Sarabun" w:hAnsi="TH SarabunIT๙" w:cs="TH SarabunIT๙" w:hint="cs"/>
          <w:sz w:val="32"/>
          <w:szCs w:val="32"/>
          <w:cs/>
        </w:rPr>
        <w:t>คือ</w:t>
      </w:r>
      <w:r w:rsidR="008505CB">
        <w:rPr>
          <w:rFonts w:ascii="TH SarabunIT๙" w:eastAsia="Sarabun" w:hAnsi="TH SarabunIT๙" w:cs="TH SarabunIT๙" w:hint="cs"/>
          <w:sz w:val="32"/>
          <w:szCs w:val="32"/>
          <w:cs/>
        </w:rPr>
        <w:t>การ</w:t>
      </w:r>
      <w:r w:rsidR="008505CB" w:rsidRPr="00436EAA">
        <w:rPr>
          <w:rFonts w:ascii="TH SarabunIT๙" w:eastAsia="Sarabun" w:hAnsi="TH SarabunIT๙" w:cs="TH SarabunIT๙"/>
          <w:sz w:val="32"/>
          <w:szCs w:val="32"/>
          <w:cs/>
        </w:rPr>
        <w:t>ประกาศเจตนารมณ์ของผู้บริหารสูงสุดขององค์กรเพื่อให้บุคคล หรือหน่วยงาน หรือสังคม หรือสาธารณชน รับรู้ว่า ตนเองและเจ้าหน้าที่ของรัฐทุกคนในหน่วยงาน</w:t>
      </w:r>
      <w:r w:rsidR="008505CB" w:rsidRPr="00436EAA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="008505CB" w:rsidRPr="00436EAA">
        <w:rPr>
          <w:rFonts w:ascii="TH SarabunIT๙" w:eastAsia="Sarabun" w:hAnsi="TH SarabunIT๙" w:cs="TH SarabunIT๙"/>
          <w:sz w:val="32"/>
          <w:szCs w:val="32"/>
          <w:cs/>
        </w:rPr>
        <w:t xml:space="preserve">จะไม่รับของขวัญ และของกำนัลทุกชนิดในขณะ </w:t>
      </w:r>
      <w:r w:rsidR="008505CB" w:rsidRPr="00436EAA">
        <w:rPr>
          <w:rFonts w:ascii="TH SarabunIT๙" w:eastAsia="Sarabun" w:hAnsi="TH SarabunIT๙" w:cs="TH SarabunIT๙"/>
          <w:sz w:val="32"/>
          <w:szCs w:val="32"/>
        </w:rPr>
        <w:t xml:space="preserve">/ </w:t>
      </w:r>
      <w:r w:rsidR="008505CB" w:rsidRPr="00436EAA">
        <w:rPr>
          <w:rFonts w:ascii="TH SarabunIT๙" w:eastAsia="Sarabun" w:hAnsi="TH SarabunIT๙" w:cs="TH SarabunIT๙"/>
          <w:sz w:val="32"/>
          <w:szCs w:val="32"/>
          <w:cs/>
        </w:rPr>
        <w:t xml:space="preserve">ก่อน </w:t>
      </w:r>
      <w:r w:rsidR="008505CB" w:rsidRPr="00436EAA">
        <w:rPr>
          <w:rFonts w:ascii="TH SarabunIT๙" w:eastAsia="Sarabun" w:hAnsi="TH SarabunIT๙" w:cs="TH SarabunIT๙"/>
          <w:sz w:val="32"/>
          <w:szCs w:val="32"/>
        </w:rPr>
        <w:t xml:space="preserve">/ </w:t>
      </w:r>
      <w:r w:rsidR="008505CB" w:rsidRPr="00436EAA">
        <w:rPr>
          <w:rFonts w:ascii="TH SarabunIT๙" w:eastAsia="Sarabun" w:hAnsi="TH SarabunIT๙" w:cs="TH SarabunIT๙"/>
          <w:sz w:val="32"/>
          <w:szCs w:val="32"/>
          <w:cs/>
        </w:rPr>
        <w:t>หลัง ปฏิบัติหน้าที่</w:t>
      </w:r>
      <w:r w:rsidR="008505CB" w:rsidRPr="00436EAA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="008505CB" w:rsidRPr="00436EAA">
        <w:rPr>
          <w:rFonts w:ascii="TH SarabunIT๙" w:eastAsia="Sarabun" w:hAnsi="TH SarabunIT๙" w:cs="TH SarabunIT๙"/>
          <w:sz w:val="32"/>
          <w:szCs w:val="32"/>
          <w:cs/>
        </w:rPr>
        <w:t>ที่จะส่งผลให้เกิดการทุจริตและประพฤติมิชอบทั้งในปัจจุบันและอนาค</w:t>
      </w:r>
      <w:r w:rsidR="008505CB" w:rsidRPr="00436EAA">
        <w:rPr>
          <w:rFonts w:ascii="TH SarabunIT๙" w:eastAsia="Sarabun" w:hAnsi="TH SarabunIT๙" w:cs="TH SarabunIT๙" w:hint="cs"/>
          <w:sz w:val="32"/>
          <w:szCs w:val="32"/>
          <w:cs/>
        </w:rPr>
        <w:t xml:space="preserve">ต </w:t>
      </w:r>
      <w:r w:rsidR="008505CB" w:rsidRPr="00436EAA">
        <w:rPr>
          <w:rFonts w:ascii="TH SarabunIT๙" w:eastAsia="Sarabun" w:hAnsi="TH SarabunIT๙" w:cs="TH SarabunIT๙"/>
          <w:sz w:val="32"/>
          <w:szCs w:val="32"/>
          <w:cs/>
        </w:rPr>
        <w:t>และมีการเผยแพร่ประกาศดังกล่าวสู่สาธารณะในรูปแบบต่างๆ ตามบริบทของแต่ละหน่วยงาน เช่น การส่งหนังสือเวียน  การจัดทำ</w:t>
      </w:r>
      <w:r w:rsidR="008505CB" w:rsidRPr="00436EAA">
        <w:t xml:space="preserve"> </w:t>
      </w:r>
      <w:r w:rsidR="008505CB" w:rsidRPr="00436EAA">
        <w:rPr>
          <w:rFonts w:ascii="TH SarabunIT๙" w:eastAsia="Sarabun" w:hAnsi="TH SarabunIT๙" w:cs="TH SarabunIT๙"/>
          <w:sz w:val="32"/>
          <w:szCs w:val="32"/>
        </w:rPr>
        <w:t>Infographic</w:t>
      </w:r>
      <w:r w:rsidR="008505CB" w:rsidRPr="00436EAA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</w:t>
      </w:r>
      <w:r w:rsidR="008505CB" w:rsidRPr="00436EAA">
        <w:rPr>
          <w:rFonts w:ascii="TH SarabunIT๙" w:eastAsia="Sarabun" w:hAnsi="TH SarabunIT๙" w:cs="TH SarabunIT๙"/>
          <w:sz w:val="32"/>
          <w:szCs w:val="32"/>
          <w:cs/>
        </w:rPr>
        <w:t xml:space="preserve">จัดทำโปสเตอร์ประชาสัมพันธ์ </w:t>
      </w:r>
      <w:r w:rsidR="008505CB" w:rsidRPr="00C36E2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และต้อง</w:t>
      </w:r>
      <w:r w:rsidR="008505CB" w:rsidRPr="00C36E2A">
        <w:rPr>
          <w:rFonts w:ascii="TH SarabunIT๙" w:eastAsia="Sarabun" w:hAnsi="TH SarabunIT๙" w:cs="TH SarabunIT๙" w:hint="cs"/>
          <w:b/>
          <w:bCs/>
          <w:sz w:val="32"/>
          <w:szCs w:val="32"/>
          <w:u w:val="single"/>
          <w:cs/>
        </w:rPr>
        <w:t>มีการ</w:t>
      </w:r>
      <w:r w:rsidR="008505CB" w:rsidRPr="00C36E2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เผยแพร่</w:t>
      </w:r>
      <w:r w:rsidR="008505CB" w:rsidRPr="00C36E2A">
        <w:rPr>
          <w:rFonts w:ascii="TH SarabunIT๙" w:eastAsia="Sarabun" w:hAnsi="TH SarabunIT๙" w:cs="TH SarabunIT๙" w:hint="cs"/>
          <w:b/>
          <w:bCs/>
          <w:sz w:val="32"/>
          <w:szCs w:val="32"/>
          <w:u w:val="single"/>
          <w:cs/>
        </w:rPr>
        <w:t xml:space="preserve">ประกาศฯ </w:t>
      </w:r>
      <w:r w:rsidR="008505CB" w:rsidRPr="00C36E2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 xml:space="preserve">ใน </w:t>
      </w:r>
      <w:r w:rsidR="008505CB" w:rsidRPr="00C36E2A">
        <w:rPr>
          <w:rFonts w:ascii="TH SarabunIT๙" w:eastAsia="Sarabun" w:hAnsi="TH SarabunIT๙" w:cs="TH SarabunIT๙"/>
          <w:b/>
          <w:bCs/>
          <w:sz w:val="32"/>
          <w:szCs w:val="32"/>
          <w:u w:val="single"/>
        </w:rPr>
        <w:t xml:space="preserve">Website </w:t>
      </w:r>
      <w:r w:rsidR="008505CB" w:rsidRPr="00C36E2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หลักของหน่วยงาน</w:t>
      </w:r>
      <w:r w:rsidRPr="008505CB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C36E2A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โดยใน</w:t>
      </w:r>
      <w:r w:rsidRPr="008505CB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ประกาศ</w:t>
      </w:r>
      <w:r w:rsidR="00C36E2A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ฯ</w:t>
      </w:r>
      <w:r w:rsidRPr="008505CB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ดังกล่าวอย่างน้อยจะต้องมีข้อความ</w:t>
      </w:r>
      <w:r w:rsidRPr="008505CB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“</w:t>
      </w:r>
      <w:r w:rsidRPr="008505CB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เป็นหน่วยงานที่</w:t>
      </w:r>
      <w:r w:rsidRPr="008505C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เจ้าหน้าที่ของรัฐทุกคนไม่รับของขวัญและของกำนัลทุกชนิดจากการปฏิบัติหน้าที่</w:t>
      </w:r>
      <w:r w:rsidRPr="008505CB">
        <w:rPr>
          <w:rFonts w:ascii="TH SarabunIT๙" w:hAnsi="TH SarabunIT๙" w:cs="TH SarabunIT๙"/>
          <w:spacing w:val="-6"/>
          <w:sz w:val="32"/>
          <w:szCs w:val="32"/>
        </w:rPr>
        <w:t>”</w:t>
      </w:r>
      <w:r w:rsidR="00C36E2A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C36E2A">
        <w:rPr>
          <w:rFonts w:ascii="TH SarabunIT๙" w:hAnsi="TH SarabunIT๙" w:cs="TH SarabunIT๙" w:hint="cs"/>
          <w:spacing w:val="-6"/>
          <w:sz w:val="32"/>
          <w:szCs w:val="32"/>
          <w:cs/>
        </w:rPr>
        <w:t>ในประกาศฯ นั้นด้วย</w:t>
      </w:r>
    </w:p>
    <w:p w:rsidR="00345600" w:rsidRDefault="00345600" w:rsidP="00345600">
      <w:pPr>
        <w:tabs>
          <w:tab w:val="left" w:pos="1152"/>
          <w:tab w:val="left" w:pos="1418"/>
          <w:tab w:val="left" w:pos="1701"/>
        </w:tabs>
        <w:spacing w:after="0" w:line="276" w:lineRule="auto"/>
        <w:jc w:val="thaiDistribute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:rsidR="00A93D01" w:rsidRPr="00345600" w:rsidRDefault="00C36E2A" w:rsidP="00345600">
      <w:pPr>
        <w:tabs>
          <w:tab w:val="left" w:pos="1152"/>
          <w:tab w:val="left" w:pos="1418"/>
          <w:tab w:val="left" w:pos="1701"/>
        </w:tabs>
        <w:spacing w:after="0" w:line="276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36E2A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๓</w:t>
      </w:r>
      <w:r w:rsidR="00A93D01" w:rsidRPr="00C36E2A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. </w:t>
      </w:r>
      <w:r w:rsidR="00A93D01" w:rsidRPr="00C36E2A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หน่วยงานภาครัฐที่ต้อง</w:t>
      </w:r>
      <w:r w:rsidR="00A93D01" w:rsidRPr="00C36E2A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ประกาศตนเป็นหน่วยงานที่เจ้าหน้าที่ของรัฐทุกคน ไม่รับของขวัญและของกำนัลทุกชนิดจากการปฏิบัติหน้าที่ (</w:t>
      </w:r>
      <w:r w:rsidR="00A93D01" w:rsidRPr="00C36E2A">
        <w:rPr>
          <w:rFonts w:ascii="TH SarabunIT๙" w:hAnsi="TH SarabunIT๙" w:cs="TH SarabunIT๙"/>
          <w:b/>
          <w:bCs/>
          <w:spacing w:val="-14"/>
          <w:sz w:val="32"/>
          <w:szCs w:val="32"/>
        </w:rPr>
        <w:t>No Gift Policy)</w:t>
      </w:r>
      <w:r w:rsidR="00A93D01" w:rsidRPr="00C36E2A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</w:t>
      </w:r>
      <w:r w:rsidR="00A93D01" w:rsidRPr="00C36E2A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ในการ</w:t>
      </w:r>
      <w:r w:rsidR="00A93D01" w:rsidRPr="00C36E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ประเมินคุณธรรมและความโปร่งใสในการดำเนินงานของหน่วยงานภาครัฐ </w:t>
      </w:r>
      <w:r w:rsidR="00A93D01" w:rsidRPr="00C36E2A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(</w:t>
      </w:r>
      <w:r w:rsidR="00A93D01" w:rsidRPr="00C36E2A">
        <w:rPr>
          <w:rFonts w:ascii="TH SarabunIT๙" w:hAnsi="TH SarabunIT๙" w:cs="TH SarabunIT๙"/>
          <w:b/>
          <w:bCs/>
          <w:spacing w:val="-10"/>
          <w:sz w:val="32"/>
          <w:szCs w:val="32"/>
        </w:rPr>
        <w:t>Integrity and Transparency Assessment : ITA</w:t>
      </w:r>
      <w:r w:rsidR="00A93D01" w:rsidRPr="00C36E2A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)</w:t>
      </w:r>
      <w:r w:rsidR="00A93D01" w:rsidRPr="00C36E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93D01" w:rsidRPr="00C36E2A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คือ หน่วยงานใดบ้าง</w:t>
      </w:r>
    </w:p>
    <w:p w:rsidR="00A93D01" w:rsidRPr="008505CB" w:rsidRDefault="00A93D01" w:rsidP="00A93D01">
      <w:pPr>
        <w:tabs>
          <w:tab w:val="left" w:pos="1152"/>
          <w:tab w:val="left" w:pos="1418"/>
          <w:tab w:val="left" w:pos="1701"/>
        </w:tabs>
        <w:spacing w:before="120" w:line="264" w:lineRule="auto"/>
        <w:jc w:val="thaiDistribute"/>
        <w:rPr>
          <w:rFonts w:ascii="TH SarabunIT๙" w:hAnsi="TH SarabunIT๙" w:cs="TH SarabunIT๙"/>
          <w:spacing w:val="-16"/>
          <w:sz w:val="32"/>
          <w:szCs w:val="32"/>
          <w:cs/>
        </w:rPr>
      </w:pPr>
      <w:r w:rsidRPr="008505CB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คำ</w:t>
      </w:r>
      <w:r w:rsidRPr="008505CB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ตอบ</w:t>
      </w:r>
      <w:r w:rsidRPr="008505C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8505CB">
        <w:rPr>
          <w:rFonts w:ascii="TH SarabunIT๙" w:hAnsi="TH SarabunIT๙" w:cs="TH SarabunIT๙"/>
          <w:spacing w:val="-8"/>
          <w:sz w:val="32"/>
          <w:szCs w:val="32"/>
        </w:rPr>
        <w:t xml:space="preserve">: </w:t>
      </w:r>
      <w:r w:rsidRPr="00AF6A88">
        <w:rPr>
          <w:rFonts w:ascii="TH SarabunIT๙" w:hAnsi="TH SarabunIT๙" w:cs="TH SarabunIT๙" w:hint="cs"/>
          <w:sz w:val="32"/>
          <w:szCs w:val="32"/>
          <w:cs/>
        </w:rPr>
        <w:t>สืบเนื่องจากในปีงบประมาณ พ.ศ.2565 สำนักงาน ป.ป.ช. ได้นำเป้าหมายของกิจกรรม</w:t>
      </w:r>
      <w:r w:rsidRPr="00AF6A88">
        <w:rPr>
          <w:rFonts w:ascii="TH SarabunIT๙" w:hAnsi="TH SarabunIT๙" w:cs="TH SarabunIT๙"/>
          <w:sz w:val="32"/>
          <w:szCs w:val="32"/>
          <w:cs/>
        </w:rPr>
        <w:t>ปฏิรูป</w:t>
      </w:r>
      <w:r w:rsidR="00C36E2A">
        <w:rPr>
          <w:rFonts w:ascii="TH SarabunIT๙" w:hAnsi="TH SarabunIT๙" w:cs="TH SarabunIT๙" w:hint="cs"/>
          <w:sz w:val="32"/>
          <w:szCs w:val="32"/>
          <w:cs/>
        </w:rPr>
        <w:t xml:space="preserve">ประเทศ   </w:t>
      </w:r>
      <w:r w:rsidRPr="00AF6A88">
        <w:rPr>
          <w:rFonts w:ascii="TH SarabunIT๙" w:hAnsi="TH SarabunIT๙" w:cs="TH SarabunIT๙"/>
          <w:sz w:val="32"/>
          <w:szCs w:val="32"/>
          <w:cs/>
        </w:rPr>
        <w:t>ที่จะส่งผลให้เกิดการเปลี่ยนแปลงต่อประชาชนอย่างมีนัยสำคัญ (</w:t>
      </w:r>
      <w:r w:rsidRPr="00AF6A88">
        <w:rPr>
          <w:rFonts w:ascii="TH SarabunIT๙" w:hAnsi="TH SarabunIT๙" w:cs="TH SarabunIT๙"/>
          <w:sz w:val="32"/>
          <w:szCs w:val="32"/>
        </w:rPr>
        <w:t xml:space="preserve">Big Rock) </w:t>
      </w:r>
      <w:r w:rsidRPr="00AF6A88">
        <w:rPr>
          <w:rFonts w:ascii="TH SarabunIT๙" w:hAnsi="TH SarabunIT๙" w:cs="TH SarabunIT๙"/>
          <w:sz w:val="32"/>
          <w:szCs w:val="32"/>
          <w:cs/>
        </w:rPr>
        <w:t>กิจกรรมปฏิรูปที่ 4 พัฒนาระบบราชการไทยให้โปร่งใส ไร้ผลประโยชน์ เป้าหมายที่ 1 ข้อ 1.1 ให้หน่วยงานของรัฐทุกหน่วยประกาศตนเป็นหน่วยงานที่เจ้าหน้าที่ของรัฐทุกคนไม่รับของขวัญและของกำนัลทุกช</w:t>
      </w:r>
      <w:r w:rsidR="00AF6A88">
        <w:rPr>
          <w:rFonts w:ascii="TH SarabunIT๙" w:hAnsi="TH SarabunIT๙" w:cs="TH SarabunIT๙"/>
          <w:sz w:val="32"/>
          <w:szCs w:val="32"/>
          <w:cs/>
        </w:rPr>
        <w:t>นิดจากการปฏิบัติหน้าที่</w:t>
      </w:r>
      <w:r w:rsidRPr="00AF6A88">
        <w:rPr>
          <w:rFonts w:ascii="TH SarabunIT๙" w:hAnsi="TH SarabunIT๙" w:cs="TH SarabunIT๙"/>
          <w:sz w:val="32"/>
          <w:szCs w:val="32"/>
          <w:cs/>
        </w:rPr>
        <w:t>(</w:t>
      </w:r>
      <w:r w:rsidRPr="00AF6A88">
        <w:rPr>
          <w:rFonts w:ascii="TH SarabunIT๙" w:hAnsi="TH SarabunIT๙" w:cs="TH SarabunIT๙"/>
          <w:sz w:val="32"/>
          <w:szCs w:val="32"/>
        </w:rPr>
        <w:t>No Gift Policy)</w:t>
      </w:r>
      <w:r w:rsidR="00C36E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6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6E2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F6A88">
        <w:rPr>
          <w:rFonts w:ascii="TH SarabunIT๙" w:hAnsi="TH SarabunIT๙" w:cs="TH SarabunIT๙" w:hint="cs"/>
          <w:sz w:val="32"/>
          <w:szCs w:val="32"/>
          <w:cs/>
        </w:rPr>
        <w:t xml:space="preserve">ไปกำหนดเป็นข้อคำถามการประเมินคุณธรรมและความโปร่งใสในการดำเนินงานของหน่วยงานภาครัฐ </w:t>
      </w:r>
      <w:r w:rsidRPr="00AF6A88">
        <w:rPr>
          <w:rFonts w:ascii="TH SarabunIT๙" w:hAnsi="TH SarabunIT๙" w:cs="TH SarabunIT๙" w:hint="cs"/>
          <w:spacing w:val="-10"/>
          <w:sz w:val="32"/>
          <w:szCs w:val="32"/>
          <w:cs/>
        </w:rPr>
        <w:t>(</w:t>
      </w:r>
      <w:r w:rsidRPr="00AF6A88">
        <w:rPr>
          <w:rFonts w:ascii="TH SarabunIT๙" w:hAnsi="TH SarabunIT๙" w:cs="TH SarabunIT๙"/>
          <w:spacing w:val="-10"/>
          <w:sz w:val="32"/>
          <w:szCs w:val="32"/>
        </w:rPr>
        <w:t>Integrity and Transparency Assessment : ITA</w:t>
      </w:r>
      <w:r w:rsidRPr="00AF6A88">
        <w:rPr>
          <w:rFonts w:ascii="TH SarabunIT๙" w:hAnsi="TH SarabunIT๙" w:cs="TH SarabunIT๙" w:hint="cs"/>
          <w:spacing w:val="-10"/>
          <w:sz w:val="32"/>
          <w:szCs w:val="32"/>
          <w:cs/>
        </w:rPr>
        <w:t>)</w:t>
      </w:r>
      <w:r w:rsidRPr="00AF6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6E2A">
        <w:rPr>
          <w:rFonts w:ascii="TH SarabunIT๙" w:hAnsi="TH SarabunIT๙" w:cs="TH SarabunIT๙" w:hint="cs"/>
          <w:b/>
          <w:bCs/>
          <w:sz w:val="32"/>
          <w:szCs w:val="32"/>
          <w:cs/>
        </w:rPr>
        <w:t>ทำให้หน่วยงานภาครัฐจำนวน 8,303 หน่วยงาน ที่</w:t>
      </w:r>
      <w:r w:rsidR="00C36E2A" w:rsidRPr="00C36E2A">
        <w:rPr>
          <w:rFonts w:ascii="TH SarabunIT๙" w:hAnsi="TH SarabunIT๙" w:cs="TH SarabunIT๙" w:hint="cs"/>
          <w:b/>
          <w:bCs/>
          <w:sz w:val="32"/>
          <w:szCs w:val="32"/>
          <w:cs/>
        </w:rPr>
        <w:t>ต้อง</w:t>
      </w:r>
      <w:r w:rsidRPr="00C36E2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เข้าร่วมการประเมิน</w:t>
      </w:r>
      <w:r w:rsidRPr="00C36E2A">
        <w:rPr>
          <w:rFonts w:ascii="TH SarabunIT๙" w:hAnsi="TH SarabunIT๙" w:cs="TH SarabunIT๙"/>
          <w:b/>
          <w:bCs/>
          <w:sz w:val="32"/>
          <w:szCs w:val="32"/>
        </w:rPr>
        <w:t xml:space="preserve"> ITA</w:t>
      </w:r>
      <w:r w:rsidRPr="00C36E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36E2A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ในปีงบประมาณ พ.ศ. 2565</w:t>
      </w:r>
      <w:r w:rsidRPr="00AF6A88">
        <w:rPr>
          <w:rFonts w:ascii="TH SarabunIT๙" w:hAnsi="TH SarabunIT๙" w:cs="TH SarabunIT๙" w:hint="cs"/>
          <w:sz w:val="32"/>
          <w:szCs w:val="32"/>
          <w:cs/>
        </w:rPr>
        <w:t xml:space="preserve"> ต้องประกาศตน</w:t>
      </w:r>
      <w:r w:rsidRPr="00AF6A88">
        <w:rPr>
          <w:rFonts w:ascii="TH SarabunIT๙" w:hAnsi="TH SarabunIT๙" w:cs="TH SarabunIT๙"/>
          <w:sz w:val="32"/>
          <w:szCs w:val="32"/>
          <w:cs/>
        </w:rPr>
        <w:t>เป็นหน่วยงานที่เจ้าหน้าที่ของรัฐทุกคนไม่รับของขวัญและของกำนัลทุกชนิดจากการปฏิบัติหน้าที่</w:t>
      </w:r>
      <w:r w:rsidRPr="00AF6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6A88">
        <w:rPr>
          <w:rFonts w:ascii="TH SarabunIT๙" w:hAnsi="TH SarabunIT๙" w:cs="TH SarabunIT๙"/>
          <w:sz w:val="32"/>
          <w:szCs w:val="32"/>
          <w:cs/>
        </w:rPr>
        <w:t>(</w:t>
      </w:r>
      <w:r w:rsidRPr="00AF6A88">
        <w:rPr>
          <w:rFonts w:ascii="TH SarabunIT๙" w:hAnsi="TH SarabunIT๙" w:cs="TH SarabunIT๙"/>
          <w:sz w:val="32"/>
          <w:szCs w:val="32"/>
        </w:rPr>
        <w:t>No Gift Policy)</w:t>
      </w:r>
      <w:r w:rsidR="00AF6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6A88">
        <w:rPr>
          <w:rFonts w:ascii="TH SarabunIT๙" w:hAnsi="TH SarabunIT๙" w:cs="TH SarabunIT๙" w:hint="cs"/>
          <w:spacing w:val="-16"/>
          <w:sz w:val="32"/>
          <w:szCs w:val="32"/>
          <w:cs/>
        </w:rPr>
        <w:t>ส่วนหน่วยงานรัฐอื่นๆ ที่นอกเหนือจาก</w:t>
      </w:r>
      <w:r w:rsidRPr="00AF6A88"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Pr="00AF6A88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ที่ต้องเข้าร่วมการประเมิน </w:t>
      </w:r>
      <w:r w:rsidRPr="00AF6A88">
        <w:rPr>
          <w:rFonts w:ascii="TH SarabunIT๙" w:hAnsi="TH SarabunIT๙" w:cs="TH SarabunIT๙"/>
          <w:spacing w:val="-16"/>
          <w:sz w:val="32"/>
          <w:szCs w:val="32"/>
        </w:rPr>
        <w:t xml:space="preserve">ITA  </w:t>
      </w:r>
      <w:r w:rsidRPr="00AF6A88">
        <w:rPr>
          <w:rFonts w:ascii="TH SarabunIT๙" w:hAnsi="TH SarabunIT๙" w:cs="TH SarabunIT๙" w:hint="cs"/>
          <w:spacing w:val="-16"/>
          <w:sz w:val="32"/>
          <w:szCs w:val="32"/>
          <w:cs/>
        </w:rPr>
        <w:t>สามารถร่วมดำเนินการได้ด้วยความสมัครใจ  เช่นเดียวกัน</w:t>
      </w:r>
      <w:r w:rsidRPr="008505CB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 </w:t>
      </w:r>
    </w:p>
    <w:p w:rsidR="00A93D01" w:rsidRPr="005A1351" w:rsidRDefault="005A1351" w:rsidP="00A93D01">
      <w:pPr>
        <w:tabs>
          <w:tab w:val="left" w:pos="1152"/>
          <w:tab w:val="left" w:pos="1418"/>
          <w:tab w:val="left" w:pos="1701"/>
        </w:tabs>
        <w:spacing w:before="120" w:line="264" w:lineRule="auto"/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๔</w:t>
      </w:r>
      <w:r w:rsidR="00A93D01" w:rsidRPr="005A1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93D01" w:rsidRPr="005A1351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หน่วยงานภาครัฐที่ต้อง</w:t>
      </w:r>
      <w:r w:rsidR="00A93D01" w:rsidRPr="005A1351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ประกาศตนเป็นหน่วยงานที่เจ้าหน้าที่ของรัฐทุกคน ไม่รับของขวัญและของกำนัลทุกชนิดจากการปฏิบัติหน้าที่ (</w:t>
      </w:r>
      <w:r w:rsidR="00A93D01" w:rsidRPr="005A1351">
        <w:rPr>
          <w:rFonts w:ascii="TH SarabunIT๙" w:hAnsi="TH SarabunIT๙" w:cs="TH SarabunIT๙"/>
          <w:b/>
          <w:bCs/>
          <w:spacing w:val="-14"/>
          <w:sz w:val="32"/>
          <w:szCs w:val="32"/>
        </w:rPr>
        <w:t>No Gift Policy)</w:t>
      </w:r>
      <w:r w:rsidR="00A93D01" w:rsidRPr="005A1351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ในปีงบประมาณ พ.ศ.2565</w:t>
      </w:r>
      <w:r w:rsidR="00A93D01" w:rsidRPr="005A1351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จะต้อง</w:t>
      </w:r>
      <w:r w:rsidR="00A93D01" w:rsidRPr="005A1351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ดำเนินการในช่วงเวลาใด </w:t>
      </w:r>
    </w:p>
    <w:p w:rsidR="00CC682D" w:rsidRDefault="00A93D01" w:rsidP="00CC682D">
      <w:pPr>
        <w:tabs>
          <w:tab w:val="left" w:pos="1152"/>
          <w:tab w:val="left" w:pos="1418"/>
          <w:tab w:val="left" w:pos="1701"/>
        </w:tabs>
        <w:spacing w:after="0" w:line="264" w:lineRule="auto"/>
        <w:jc w:val="thaiDistribute"/>
        <w:rPr>
          <w:rFonts w:ascii="TH SarabunIT๙" w:hAnsi="TH SarabunIT๙" w:cs="TH SarabunIT๙"/>
          <w:spacing w:val="-16"/>
          <w:sz w:val="32"/>
          <w:szCs w:val="32"/>
        </w:rPr>
      </w:pPr>
      <w:r w:rsidRPr="008505CB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คำ</w:t>
      </w:r>
      <w:r w:rsidRPr="008505CB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ตอบ</w:t>
      </w:r>
      <w:r w:rsidRPr="008505CB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B57D9D">
        <w:rPr>
          <w:rFonts w:ascii="TH SarabunIT๙" w:hAnsi="TH SarabunIT๙" w:cs="TH SarabunIT๙"/>
          <w:spacing w:val="-8"/>
          <w:sz w:val="32"/>
          <w:szCs w:val="32"/>
        </w:rPr>
        <w:t xml:space="preserve">: </w:t>
      </w:r>
      <w:r w:rsidR="005A1351" w:rsidRPr="00B57D9D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B57D9D">
        <w:rPr>
          <w:rFonts w:ascii="TH SarabunIT๙" w:hAnsi="TH SarabunIT๙" w:cs="TH SarabunIT๙" w:hint="cs"/>
          <w:spacing w:val="-8"/>
          <w:sz w:val="32"/>
          <w:szCs w:val="32"/>
          <w:cs/>
        </w:rPr>
        <w:t>ต้อง</w:t>
      </w:r>
      <w:r w:rsidRPr="00B57D9D">
        <w:rPr>
          <w:rFonts w:ascii="TH SarabunIT๙" w:hAnsi="TH SarabunIT๙" w:cs="TH SarabunIT๙"/>
          <w:spacing w:val="-8"/>
          <w:sz w:val="32"/>
          <w:szCs w:val="32"/>
          <w:cs/>
        </w:rPr>
        <w:t>ดำเนินการประกาศตนเป็นหน่วยงานที่เจ้าหน้าที่ของรัฐทุกคน ไม่รับของขวัญและของกำนัลทุกชนิดจากการปฏิบัติ</w:t>
      </w:r>
      <w:r w:rsidRPr="00AF6A88">
        <w:rPr>
          <w:rFonts w:ascii="TH SarabunIT๙" w:hAnsi="TH SarabunIT๙" w:cs="TH SarabunIT๙"/>
          <w:spacing w:val="-14"/>
          <w:sz w:val="32"/>
          <w:szCs w:val="32"/>
          <w:cs/>
        </w:rPr>
        <w:t>หน้าที่ (</w:t>
      </w:r>
      <w:r w:rsidRPr="00AF6A88">
        <w:rPr>
          <w:rFonts w:ascii="TH SarabunIT๙" w:hAnsi="TH SarabunIT๙" w:cs="TH SarabunIT๙"/>
          <w:spacing w:val="-14"/>
          <w:sz w:val="32"/>
          <w:szCs w:val="32"/>
        </w:rPr>
        <w:t>No Gift Policy)</w:t>
      </w:r>
      <w:r w:rsidR="00AF6A8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AF6A88">
        <w:rPr>
          <w:rFonts w:ascii="TH SarabunIT๙" w:hAnsi="TH SarabunIT๙" w:cs="TH SarabunIT๙" w:hint="cs"/>
          <w:spacing w:val="-8"/>
          <w:sz w:val="32"/>
          <w:szCs w:val="32"/>
          <w:cs/>
        </w:rPr>
        <w:t>ตั้งแต่</w:t>
      </w:r>
      <w:r w:rsidRPr="00AF6A88">
        <w:rPr>
          <w:rFonts w:ascii="TH SarabunIT๙" w:hAnsi="TH SarabunIT๙" w:cs="TH SarabunIT๙"/>
          <w:spacing w:val="-8"/>
          <w:sz w:val="32"/>
          <w:szCs w:val="32"/>
          <w:cs/>
        </w:rPr>
        <w:t>ปีงบประมาณ พ.ศ.</w:t>
      </w:r>
      <w:r w:rsidRPr="00AF6A8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AF6A88">
        <w:rPr>
          <w:rFonts w:ascii="TH SarabunIT๙" w:hAnsi="TH SarabunIT๙" w:cs="TH SarabunIT๙"/>
          <w:spacing w:val="-8"/>
          <w:sz w:val="32"/>
          <w:szCs w:val="32"/>
          <w:cs/>
        </w:rPr>
        <w:t>2565</w:t>
      </w:r>
      <w:r w:rsidRPr="00AF6A8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B57D9D">
        <w:rPr>
          <w:rFonts w:ascii="TH SarabunIT๙" w:hAnsi="TH SarabunIT๙" w:cs="TH SarabunIT๙" w:hint="cs"/>
          <w:spacing w:val="-16"/>
          <w:sz w:val="32"/>
          <w:szCs w:val="32"/>
          <w:cs/>
        </w:rPr>
        <w:t>เป็นต้นไป ส่วนการ</w:t>
      </w:r>
      <w:r w:rsidR="005A1351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ประเมิน </w:t>
      </w:r>
      <w:r w:rsidR="005A1351">
        <w:rPr>
          <w:rFonts w:ascii="TH SarabunIT๙" w:hAnsi="TH SarabunIT๙" w:cs="TH SarabunIT๙"/>
          <w:spacing w:val="-16"/>
          <w:sz w:val="32"/>
          <w:szCs w:val="32"/>
        </w:rPr>
        <w:t xml:space="preserve">ITA </w:t>
      </w:r>
      <w:r w:rsidR="005A1351">
        <w:rPr>
          <w:rFonts w:ascii="TH SarabunIT๙" w:hAnsi="TH SarabunIT๙" w:cs="TH SarabunIT๙" w:hint="cs"/>
          <w:spacing w:val="-16"/>
          <w:sz w:val="32"/>
          <w:szCs w:val="32"/>
          <w:cs/>
        </w:rPr>
        <w:t>ต้อง</w:t>
      </w:r>
      <w:r w:rsidRPr="00AF6A88">
        <w:rPr>
          <w:rFonts w:ascii="TH SarabunIT๙" w:hAnsi="TH SarabunIT๙" w:cs="TH SarabunIT๙" w:hint="cs"/>
          <w:spacing w:val="-16"/>
          <w:sz w:val="32"/>
          <w:szCs w:val="32"/>
          <w:cs/>
        </w:rPr>
        <w:t>ดำเนินการให้มี</w:t>
      </w:r>
      <w:r w:rsidR="00B57D9D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  </w:t>
      </w:r>
      <w:r w:rsidRPr="00AF6A88">
        <w:rPr>
          <w:rFonts w:ascii="TH SarabunIT๙" w:hAnsi="TH SarabunIT๙" w:cs="TH SarabunIT๙" w:hint="cs"/>
          <w:spacing w:val="-16"/>
          <w:sz w:val="32"/>
          <w:szCs w:val="32"/>
          <w:cs/>
        </w:rPr>
        <w:t>ความสอดคล้อง</w:t>
      </w:r>
      <w:r w:rsidR="00AF6A88">
        <w:rPr>
          <w:rFonts w:ascii="TH SarabunIT๙" w:hAnsi="TH SarabunIT๙" w:cs="TH SarabunIT๙" w:hint="cs"/>
          <w:spacing w:val="-16"/>
          <w:sz w:val="32"/>
          <w:szCs w:val="32"/>
          <w:cs/>
        </w:rPr>
        <w:t>กับระยะเวลา</w:t>
      </w:r>
      <w:r w:rsidRPr="00AF6A88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การประเมิน </w:t>
      </w:r>
      <w:r w:rsidRPr="00AF6A88">
        <w:rPr>
          <w:rFonts w:ascii="TH SarabunIT๙" w:hAnsi="TH SarabunIT๙" w:cs="TH SarabunIT๙"/>
          <w:sz w:val="32"/>
          <w:szCs w:val="32"/>
        </w:rPr>
        <w:t>ITA</w:t>
      </w:r>
      <w:r w:rsidRPr="00AF6A88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</w:t>
      </w:r>
      <w:r w:rsidR="00B57D9D">
        <w:rPr>
          <w:rFonts w:ascii="TH SarabunIT๙" w:hAnsi="TH SarabunIT๙" w:cs="TH SarabunIT๙" w:hint="cs"/>
          <w:spacing w:val="-16"/>
          <w:sz w:val="32"/>
          <w:szCs w:val="32"/>
          <w:cs/>
        </w:rPr>
        <w:t>ตามที่</w:t>
      </w:r>
      <w:r w:rsidR="005A1351">
        <w:rPr>
          <w:rFonts w:ascii="TH SarabunIT๙" w:hAnsi="TH SarabunIT๙" w:cs="TH SarabunIT๙" w:hint="cs"/>
          <w:spacing w:val="-16"/>
          <w:sz w:val="32"/>
          <w:szCs w:val="32"/>
          <w:cs/>
        </w:rPr>
        <w:t>สำนักงาน ป.ป.ช. กำหนด</w:t>
      </w:r>
    </w:p>
    <w:p w:rsidR="00CC682D" w:rsidRPr="00655ACC" w:rsidRDefault="00CC682D" w:rsidP="00CC682D">
      <w:pPr>
        <w:tabs>
          <w:tab w:val="left" w:pos="1152"/>
          <w:tab w:val="left" w:pos="1418"/>
          <w:tab w:val="left" w:pos="1701"/>
        </w:tabs>
        <w:spacing w:after="0" w:line="264" w:lineRule="auto"/>
        <w:jc w:val="thaiDistribute"/>
        <w:rPr>
          <w:rFonts w:ascii="TH SarabunIT๙" w:hAnsi="TH SarabunIT๙" w:cs="TH SarabunIT๙"/>
          <w:spacing w:val="-16"/>
          <w:sz w:val="24"/>
          <w:szCs w:val="24"/>
        </w:rPr>
      </w:pPr>
    </w:p>
    <w:p w:rsidR="00A93D01" w:rsidRPr="00CC682D" w:rsidRDefault="005A1351" w:rsidP="00CC682D">
      <w:pPr>
        <w:tabs>
          <w:tab w:val="left" w:pos="1152"/>
          <w:tab w:val="left" w:pos="1418"/>
          <w:tab w:val="left" w:pos="1701"/>
        </w:tabs>
        <w:spacing w:after="0" w:line="264" w:lineRule="auto"/>
        <w:jc w:val="thaiDistribute"/>
        <w:rPr>
          <w:rFonts w:ascii="TH SarabunIT๙" w:hAnsi="TH SarabunIT๙" w:cs="TH SarabunIT๙"/>
          <w:spacing w:val="-16"/>
          <w:sz w:val="32"/>
          <w:szCs w:val="32"/>
        </w:rPr>
      </w:pPr>
      <w:r w:rsidRPr="005A1351"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>๕</w:t>
      </w:r>
      <w:r w:rsidR="00A93D01" w:rsidRPr="005A1351">
        <w:rPr>
          <w:rFonts w:ascii="TH SarabunIT๙" w:hAnsi="TH SarabunIT๙" w:cs="TH SarabunIT๙"/>
          <w:b/>
          <w:bCs/>
          <w:spacing w:val="-16"/>
          <w:sz w:val="32"/>
          <w:szCs w:val="32"/>
        </w:rPr>
        <w:t>.</w:t>
      </w:r>
      <w:r w:rsidR="00A93D01" w:rsidRPr="005A1351">
        <w:rPr>
          <w:rFonts w:ascii="TH SarabunIT๙" w:hAnsi="TH SarabunIT๙" w:cs="TH SarabunIT๙"/>
          <w:b/>
          <w:bCs/>
          <w:spacing w:val="-16"/>
          <w:sz w:val="32"/>
          <w:szCs w:val="32"/>
          <w:cs/>
        </w:rPr>
        <w:t xml:space="preserve"> การรายงานผล</w:t>
      </w:r>
      <w:r w:rsidRPr="005A1351"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 xml:space="preserve">การดำเนินการ </w:t>
      </w:r>
      <w:r w:rsidR="00A93D01" w:rsidRPr="005A1351">
        <w:rPr>
          <w:rFonts w:ascii="TH SarabunIT๙" w:hAnsi="TH SarabunIT๙" w:cs="TH SarabunIT๙"/>
          <w:b/>
          <w:bCs/>
          <w:spacing w:val="-16"/>
          <w:sz w:val="32"/>
          <w:szCs w:val="32"/>
          <w:cs/>
        </w:rPr>
        <w:t>ตาม</w:t>
      </w:r>
      <w:r w:rsidR="00A93D01" w:rsidRPr="005A1351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แบบรายงานการรับของขวัญและของกำนัลตามนโยบาย</w:t>
      </w:r>
      <w:r w:rsidR="00A93D01" w:rsidRPr="005A1351">
        <w:rPr>
          <w:rFonts w:ascii="TH SarabunIT๙" w:hAnsi="TH SarabunIT๙" w:cs="TH SarabunIT๙"/>
          <w:b/>
          <w:bCs/>
          <w:sz w:val="32"/>
          <w:szCs w:val="32"/>
        </w:rPr>
        <w:t xml:space="preserve"> No Gift Policy </w:t>
      </w:r>
      <w:r w:rsidRPr="005A1351"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ของแต่ละหน่วยงานไปยัง สำนักงาน ป.ป.ท. </w:t>
      </w:r>
      <w:r w:rsidR="00A93D01" w:rsidRPr="005A1351">
        <w:rPr>
          <w:rFonts w:ascii="TH SarabunIT๙" w:hAnsi="TH SarabunIT๙" w:cs="TH SarabunIT๙"/>
          <w:b/>
          <w:bCs/>
          <w:sz w:val="32"/>
          <w:szCs w:val="32"/>
          <w:cs/>
        </w:rPr>
        <w:t>ต้องดำเนินการอย่างไร</w:t>
      </w:r>
    </w:p>
    <w:p w:rsidR="00B64863" w:rsidRDefault="00A93D01" w:rsidP="00B64863">
      <w:pPr>
        <w:pStyle w:val="10"/>
        <w:tabs>
          <w:tab w:val="left" w:pos="1134"/>
        </w:tabs>
        <w:spacing w:after="0" w:line="264" w:lineRule="auto"/>
        <w:jc w:val="thaiDistribute"/>
        <w:rPr>
          <w:rFonts w:ascii="TH SarabunPSK" w:eastAsia="Sarabun" w:hAnsi="TH SarabunPSK" w:cs="TH SarabunPSK"/>
          <w:spacing w:val="-6"/>
          <w:sz w:val="32"/>
          <w:szCs w:val="32"/>
        </w:rPr>
      </w:pPr>
      <w:r w:rsidRPr="008505CB">
        <w:rPr>
          <w:rFonts w:ascii="TH SarabunIT๙" w:hAnsi="TH SarabunIT๙" w:cs="TH SarabunIT๙" w:hint="cs"/>
          <w:b/>
          <w:bCs/>
          <w:sz w:val="32"/>
          <w:szCs w:val="32"/>
          <w:cs/>
        </w:rPr>
        <w:t>คำ</w:t>
      </w:r>
      <w:r w:rsidRPr="008505CB">
        <w:rPr>
          <w:rFonts w:ascii="TH SarabunIT๙" w:hAnsi="TH SarabunIT๙" w:cs="TH SarabunIT๙"/>
          <w:b/>
          <w:bCs/>
          <w:sz w:val="32"/>
          <w:szCs w:val="32"/>
          <w:cs/>
        </w:rPr>
        <w:t>ตอบ</w:t>
      </w:r>
      <w:r w:rsidRPr="008505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505CB">
        <w:rPr>
          <w:rFonts w:ascii="TH SarabunIT๙" w:hAnsi="TH SarabunIT๙" w:cs="TH SarabunIT๙"/>
          <w:sz w:val="32"/>
          <w:szCs w:val="32"/>
        </w:rPr>
        <w:t>:</w:t>
      </w:r>
      <w:r w:rsidRPr="008505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6A88">
        <w:rPr>
          <w:rFonts w:ascii="TH SarabunIT๙" w:hAnsi="TH SarabunIT๙" w:cs="TH SarabunIT๙" w:hint="cs"/>
          <w:sz w:val="32"/>
          <w:szCs w:val="32"/>
          <w:cs/>
        </w:rPr>
        <w:t xml:space="preserve">การรายงานการรับของขวัญและของกำนัลตามนโยบาย </w:t>
      </w:r>
      <w:r w:rsidRPr="00AF6A88">
        <w:rPr>
          <w:rFonts w:ascii="TH SarabunIT๙" w:hAnsi="TH SarabunIT๙" w:cs="TH SarabunIT๙"/>
          <w:sz w:val="32"/>
          <w:szCs w:val="32"/>
        </w:rPr>
        <w:t>No Gift Policy</w:t>
      </w:r>
      <w:r w:rsidRPr="00AF6A88">
        <w:rPr>
          <w:rFonts w:ascii="TH SarabunIT๙" w:hAnsi="TH SarabunIT๙" w:cs="TH SarabunIT๙" w:hint="cs"/>
          <w:sz w:val="32"/>
          <w:szCs w:val="32"/>
          <w:cs/>
        </w:rPr>
        <w:t xml:space="preserve"> จากการปฏิบัติหน้าที่ </w:t>
      </w:r>
      <w:r w:rsidR="00CC682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 </w:t>
      </w:r>
      <w:r w:rsidRPr="00AF6A88">
        <w:rPr>
          <w:rFonts w:ascii="TH SarabunIT๙" w:hAnsi="TH SarabunIT๙" w:cs="TH SarabunIT๙" w:hint="cs"/>
          <w:spacing w:val="-6"/>
          <w:sz w:val="32"/>
          <w:szCs w:val="32"/>
          <w:cs/>
        </w:rPr>
        <w:t>ขอความร่วมมือให้ทุกหน่วยงานรายงาน</w:t>
      </w:r>
      <w:r w:rsidR="00B6486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ในระดับตำกว่ากระทรวง </w:t>
      </w:r>
      <w:r w:rsidR="00B64863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ระดับกรมหรือเทียบเท่า จังหวัด รัฐวิสาหกิจ องค์การมหาชน องค์กรปกครองส่วนท้องถิ่น และหน่วยงานระดับต่ำกว่ากระทรวงอื่นๆ ให้รายงานผลการดำเนินการไปยัง       </w:t>
      </w:r>
      <w:proofErr w:type="spellStart"/>
      <w:r w:rsidR="00B64863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ศป</w:t>
      </w:r>
      <w:proofErr w:type="spellEnd"/>
      <w:r w:rsidR="00B64863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ท.กระทรวงที่ตนสังกัดให้รับทราบด้วย เพื่อ </w:t>
      </w:r>
      <w:proofErr w:type="spellStart"/>
      <w:r w:rsidR="00B64863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ศป</w:t>
      </w:r>
      <w:proofErr w:type="spellEnd"/>
      <w:r w:rsidR="00B64863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ท.กระทรวงจะได้รวบรวมรายงานผลการดำเนินการของหน่วยงาน    ในสังกัด กลับไปยัง สำนักงาน ป.ป.ท. ต่อไป (การรายงานดังกล่าวให้รายงานรอบ ๑๒ เดือน โดย </w:t>
      </w:r>
      <w:proofErr w:type="spellStart"/>
      <w:r w:rsidR="00B64863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ศป</w:t>
      </w:r>
      <w:proofErr w:type="spellEnd"/>
      <w:r w:rsidR="00B64863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ท.กระทรวงจะต้องรายงานกลับไปยัง สำนักงาน ป.ป.ท. ภายในวันที่ ๓๐ กันยายน ของทุกปีงบประมาณ)</w:t>
      </w:r>
    </w:p>
    <w:p w:rsidR="00CC682D" w:rsidRPr="00655ACC" w:rsidRDefault="00CC682D" w:rsidP="00AF6A88">
      <w:pPr>
        <w:pStyle w:val="10"/>
        <w:tabs>
          <w:tab w:val="left" w:pos="1134"/>
        </w:tabs>
        <w:spacing w:after="0" w:line="240" w:lineRule="auto"/>
        <w:jc w:val="thaiDistribute"/>
        <w:rPr>
          <w:rFonts w:ascii="TH SarabunIT๙" w:eastAsia="Sarabun" w:hAnsi="TH SarabunIT๙" w:cs="TH SarabunIT๙"/>
          <w:spacing w:val="-4"/>
          <w:sz w:val="24"/>
          <w:szCs w:val="24"/>
        </w:rPr>
      </w:pPr>
    </w:p>
    <w:p w:rsidR="00A93D01" w:rsidRPr="005A1351" w:rsidRDefault="005A1351" w:rsidP="005A1351">
      <w:pPr>
        <w:tabs>
          <w:tab w:val="left" w:pos="1152"/>
          <w:tab w:val="left" w:pos="1418"/>
          <w:tab w:val="left" w:pos="1701"/>
        </w:tabs>
        <w:spacing w:before="120" w:after="120" w:line="264" w:lineRule="auto"/>
        <w:jc w:val="thaiDistribute"/>
        <w:rPr>
          <w:rFonts w:ascii="TH SarabunIT๙" w:hAnsi="TH SarabunIT๙" w:cs="TH SarabunIT๙"/>
          <w:b/>
          <w:bCs/>
          <w:spacing w:val="-16"/>
          <w:sz w:val="32"/>
          <w:szCs w:val="32"/>
          <w:cs/>
        </w:rPr>
      </w:pPr>
      <w:r w:rsidRPr="005A1351"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>๖</w:t>
      </w:r>
      <w:r w:rsidR="00A93D01" w:rsidRPr="005A1351"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 xml:space="preserve">. </w:t>
      </w:r>
      <w:r w:rsidR="00A93D01" w:rsidRPr="009E32ED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</w:t>
      </w:r>
      <w:r w:rsidR="00A93D01" w:rsidRPr="009E32ED">
        <w:rPr>
          <w:rFonts w:ascii="TH SarabunIT๙" w:hAnsi="TH SarabunIT๙" w:cs="TH SarabunIT๙"/>
          <w:b/>
          <w:bCs/>
          <w:sz w:val="32"/>
          <w:szCs w:val="32"/>
        </w:rPr>
        <w:t xml:space="preserve"> No Gift Policy </w:t>
      </w:r>
      <w:r w:rsidR="00A93D01" w:rsidRPr="009E32ED">
        <w:rPr>
          <w:rFonts w:ascii="TH SarabunIT๙" w:hAnsi="TH SarabunIT๙" w:cs="TH SarabunIT๙" w:hint="cs"/>
          <w:b/>
          <w:bCs/>
          <w:sz w:val="32"/>
          <w:szCs w:val="32"/>
          <w:cs/>
        </w:rPr>
        <w:t>จากการปฏิบัติหน้าที่ มีสภาพบังคับตามกฎหมายหรือไม่ หากไม่ดำเนินการตามนโยบายดังกล่าวมีความผิดหรือไม่</w:t>
      </w:r>
    </w:p>
    <w:p w:rsidR="00A93D01" w:rsidRDefault="00A93D01" w:rsidP="00655ACC">
      <w:pPr>
        <w:pStyle w:val="10"/>
        <w:tabs>
          <w:tab w:val="left" w:pos="851"/>
          <w:tab w:val="left" w:pos="1134"/>
          <w:tab w:val="left" w:pos="1418"/>
          <w:tab w:val="left" w:pos="1701"/>
        </w:tabs>
        <w:spacing w:after="0" w:line="276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5A1351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คำ</w:t>
      </w:r>
      <w:r w:rsidRPr="005A1351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ตอบ</w:t>
      </w:r>
      <w:r w:rsidRPr="005A135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5A1351">
        <w:rPr>
          <w:rFonts w:ascii="TH SarabunIT๙" w:hAnsi="TH SarabunIT๙" w:cs="TH SarabunIT๙"/>
          <w:spacing w:val="-6"/>
          <w:sz w:val="32"/>
          <w:szCs w:val="32"/>
        </w:rPr>
        <w:t>:</w:t>
      </w:r>
      <w:r w:rsidRPr="005A135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5A1351">
        <w:rPr>
          <w:rFonts w:ascii="TH SarabunIT๙" w:hAnsi="TH SarabunIT๙" w:cs="TH SarabunIT๙" w:hint="cs"/>
          <w:spacing w:val="-6"/>
          <w:sz w:val="32"/>
          <w:szCs w:val="32"/>
          <w:cs/>
        </w:rPr>
        <w:t>มติคณะรัฐมนตรี กำหนดให้นโยบายดังกล่าวเป็นนโยบายในการป้</w:t>
      </w:r>
      <w:r w:rsidR="005A1351" w:rsidRPr="005A135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องกันการทุจริตตั้งแต่ต้นทาง         </w:t>
      </w:r>
      <w:r w:rsidR="005A135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</w:t>
      </w:r>
      <w:r w:rsidR="005A1351" w:rsidRPr="005A1351">
        <w:rPr>
          <w:rFonts w:ascii="TH SarabunIT๙" w:hAnsi="TH SarabunIT๙" w:cs="TH SarabunIT๙" w:hint="cs"/>
          <w:spacing w:val="-6"/>
          <w:sz w:val="32"/>
          <w:szCs w:val="32"/>
          <w:cs/>
        </w:rPr>
        <w:t>เพื่อ</w:t>
      </w:r>
      <w:r w:rsidRPr="005A135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ป้องกันผลประโยชน์ทับซ้อน </w:t>
      </w:r>
      <w:r w:rsidR="005A1351" w:rsidRPr="005A1351"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>รวมทั้งเป็นการ</w:t>
      </w:r>
      <w:r w:rsidR="00733EAC" w:rsidRPr="005A1351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ส่งเสริมให้เจ้าหน้าที่ของรัฐ</w:t>
      </w:r>
      <w:r w:rsidR="00733EAC" w:rsidRPr="005A1351"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 xml:space="preserve"> </w:t>
      </w:r>
      <w:r w:rsidR="00733EAC" w:rsidRPr="005A1351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มีจิตสำนึกในการป</w:t>
      </w:r>
      <w:r w:rsidR="00733EAC" w:rsidRPr="005A1351"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>ฏิ</w:t>
      </w:r>
      <w:r w:rsidR="00733EAC" w:rsidRPr="005A1351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เสธการรับของขวัญ</w:t>
      </w:r>
      <w:r w:rsidR="005A1351" w:rsidRPr="005A1351"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 xml:space="preserve"> </w:t>
      </w:r>
      <w:r w:rsidR="00733EAC" w:rsidRPr="005A1351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และของกำนัลทุกชนิดจากการปฏิบัติหน้าที่</w:t>
      </w:r>
      <w:r w:rsidR="00733EAC" w:rsidRPr="005A1351">
        <w:rPr>
          <w:rFonts w:ascii="TH SarabunIT๙" w:eastAsia="Sarabun" w:hAnsi="TH SarabunIT๙" w:cs="TH SarabunIT๙"/>
          <w:spacing w:val="-6"/>
          <w:sz w:val="32"/>
          <w:szCs w:val="32"/>
        </w:rPr>
        <w:t xml:space="preserve"> </w:t>
      </w:r>
      <w:r w:rsidR="00733EAC" w:rsidRPr="005A1351"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>ซึ่ง</w:t>
      </w:r>
      <w:r w:rsidR="005A1351" w:rsidRPr="005A1351"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>เป็</w:t>
      </w:r>
      <w:r w:rsidR="005A1351"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>นเรื่องของ</w:t>
      </w:r>
      <w:r w:rsidR="005A1351" w:rsidRPr="005A1351"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>การสร้างบรรทัดฐาน</w:t>
      </w:r>
      <w:r w:rsidR="005A1351"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 xml:space="preserve"> </w:t>
      </w:r>
      <w:r w:rsidR="005A1351" w:rsidRPr="005A1351"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>(</w:t>
      </w:r>
      <w:r w:rsidR="005A1351" w:rsidRPr="005A1351">
        <w:rPr>
          <w:rFonts w:ascii="TH SarabunIT๙" w:eastAsia="Sarabun" w:hAnsi="TH SarabunIT๙" w:cs="TH SarabunIT๙"/>
          <w:spacing w:val="-6"/>
          <w:sz w:val="32"/>
          <w:szCs w:val="32"/>
        </w:rPr>
        <w:t>norms</w:t>
      </w:r>
      <w:r w:rsidR="005A1351" w:rsidRPr="005A1351"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 xml:space="preserve">) </w:t>
      </w:r>
      <w:r w:rsidR="005A1351"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>ใหม่ทางสังคม</w:t>
      </w:r>
      <w:r w:rsidR="00CA2EB8"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 xml:space="preserve">เป็นการสร้างวัฒนธรรมในการป้องกันการทุจริต </w:t>
      </w:r>
      <w:r w:rsidR="00733EAC" w:rsidRPr="005A1351">
        <w:rPr>
          <w:rFonts w:ascii="TH SarabunIT๙" w:eastAsia="Sarabun" w:hAnsi="TH SarabunIT๙" w:cs="TH SarabunIT๙" w:hint="cs"/>
          <w:spacing w:val="-6"/>
          <w:sz w:val="32"/>
          <w:szCs w:val="32"/>
          <w:cs/>
        </w:rPr>
        <w:t>ไม่ใช่</w:t>
      </w:r>
      <w:r w:rsidR="00CA2EB8">
        <w:rPr>
          <w:rFonts w:ascii="TH SarabunIT๙" w:hAnsi="TH SarabunIT๙" w:cs="TH SarabunIT๙" w:hint="cs"/>
          <w:spacing w:val="-6"/>
          <w:sz w:val="32"/>
          <w:szCs w:val="32"/>
          <w:cs/>
        </w:rPr>
        <w:t>เรื่องของ</w:t>
      </w:r>
      <w:r w:rsidRPr="005A1351">
        <w:rPr>
          <w:rFonts w:ascii="TH SarabunIT๙" w:hAnsi="TH SarabunIT๙" w:cs="TH SarabunIT๙" w:hint="cs"/>
          <w:spacing w:val="-6"/>
          <w:sz w:val="32"/>
          <w:szCs w:val="32"/>
          <w:cs/>
        </w:rPr>
        <w:t>กฎหมาย</w:t>
      </w:r>
      <w:r w:rsidR="00CA2EB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5A1351" w:rsidRPr="005A1351">
        <w:rPr>
          <w:rFonts w:ascii="TH SarabunIT๙" w:hAnsi="TH SarabunIT๙" w:cs="TH SarabunIT๙" w:hint="cs"/>
          <w:spacing w:val="-6"/>
          <w:sz w:val="32"/>
          <w:szCs w:val="32"/>
          <w:cs/>
        </w:rPr>
        <w:t>(</w:t>
      </w:r>
      <w:r w:rsidR="009E32ED">
        <w:rPr>
          <w:rFonts w:ascii="TH SarabunIT๙" w:hAnsi="TH SarabunIT๙" w:cs="TH SarabunIT๙"/>
          <w:spacing w:val="-6"/>
          <w:sz w:val="32"/>
          <w:szCs w:val="32"/>
        </w:rPr>
        <w:t>la</w:t>
      </w:r>
      <w:r w:rsidR="005A1351" w:rsidRPr="005A1351">
        <w:rPr>
          <w:rFonts w:ascii="TH SarabunIT๙" w:hAnsi="TH SarabunIT๙" w:cs="TH SarabunIT๙"/>
          <w:spacing w:val="-6"/>
          <w:sz w:val="32"/>
          <w:szCs w:val="32"/>
        </w:rPr>
        <w:t>w</w:t>
      </w:r>
      <w:r w:rsidR="005A1351" w:rsidRPr="005A135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) </w:t>
      </w:r>
      <w:r w:rsidRPr="005A1351">
        <w:rPr>
          <w:rFonts w:ascii="TH SarabunIT๙" w:hAnsi="TH SarabunIT๙" w:cs="TH SarabunIT๙" w:hint="cs"/>
          <w:spacing w:val="-6"/>
          <w:sz w:val="32"/>
          <w:szCs w:val="32"/>
          <w:cs/>
        </w:rPr>
        <w:t>จึงไม่มีสภาพบังคั</w:t>
      </w:r>
      <w:r w:rsidR="00733EAC" w:rsidRPr="005A135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บ </w:t>
      </w:r>
      <w:r w:rsidR="00CA2EB8">
        <w:rPr>
          <w:rFonts w:ascii="TH SarabunIT๙" w:hAnsi="TH SarabunIT๙" w:cs="TH SarabunIT๙" w:hint="cs"/>
          <w:spacing w:val="-6"/>
          <w:sz w:val="32"/>
          <w:szCs w:val="32"/>
          <w:cs/>
        </w:rPr>
        <w:t>และ</w:t>
      </w:r>
      <w:r w:rsidR="00733EAC" w:rsidRPr="005A1351">
        <w:rPr>
          <w:rFonts w:ascii="TH SarabunIT๙" w:hAnsi="TH SarabunIT๙" w:cs="TH SarabunIT๙" w:hint="cs"/>
          <w:spacing w:val="-6"/>
          <w:sz w:val="32"/>
          <w:szCs w:val="32"/>
          <w:cs/>
        </w:rPr>
        <w:t>หากไม่ปฏิบัติก็ไม่ผิดกฎหมาย</w:t>
      </w:r>
      <w:r w:rsidR="00CA2EB8">
        <w:rPr>
          <w:rFonts w:ascii="TH SarabunIT๙" w:hAnsi="TH SarabunIT๙" w:cs="TH SarabunIT๙" w:hint="cs"/>
          <w:spacing w:val="-6"/>
          <w:sz w:val="32"/>
          <w:szCs w:val="32"/>
          <w:cs/>
        </w:rPr>
        <w:t>แต่ในอนาคตเมื่อสังคมเห็นพ้องมากขึ้น ยอมรับมากขึ้น และวัฒนธรรมประเพณีการไม่รับของขวัญแพร่หลายมากขึ้น     ผู้ที่ไม่ปฏิบัติตามก็อาจถูกสังคมลงโทษ หรือถูกสังคมมองว่าการรับของขวัญนั้นเป็นสิ่งที่ผิด หรือไม่ถูกต้อง</w:t>
      </w:r>
      <w:r w:rsidR="00733EAC" w:rsidRPr="005A135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5A1351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</w:p>
    <w:p w:rsidR="00655ACC" w:rsidRPr="00655ACC" w:rsidRDefault="00655ACC" w:rsidP="00655ACC">
      <w:pPr>
        <w:pStyle w:val="10"/>
        <w:tabs>
          <w:tab w:val="left" w:pos="851"/>
          <w:tab w:val="left" w:pos="1134"/>
          <w:tab w:val="left" w:pos="1418"/>
          <w:tab w:val="left" w:pos="1701"/>
        </w:tabs>
        <w:spacing w:after="0" w:line="276" w:lineRule="auto"/>
        <w:jc w:val="thaiDistribute"/>
        <w:rPr>
          <w:rFonts w:ascii="TH SarabunIT๙" w:hAnsi="TH SarabunIT๙" w:cs="TH SarabunIT๙"/>
          <w:spacing w:val="-6"/>
          <w:sz w:val="24"/>
          <w:szCs w:val="24"/>
          <w:cs/>
        </w:rPr>
      </w:pPr>
    </w:p>
    <w:p w:rsidR="00A93D01" w:rsidRPr="00CA2EB8" w:rsidRDefault="00CA2EB8" w:rsidP="00655ACC">
      <w:pPr>
        <w:spacing w:after="0"/>
        <w:jc w:val="thaiDistribute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CA2EB8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๗</w:t>
      </w:r>
      <w:r w:rsidR="00A93D01" w:rsidRPr="00CA2EB8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 xml:space="preserve">. </w:t>
      </w:r>
      <w:r w:rsidR="00A93D01" w:rsidRPr="00CA2EB8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ในการประเมินคุณธรรมและความโปร่งใสในการดำเนินงานของหน่วยงานภาครัฐ (</w:t>
      </w:r>
      <w:r w:rsidR="00A93D01" w:rsidRPr="00CA2EB8">
        <w:rPr>
          <w:rFonts w:ascii="TH SarabunIT๙" w:hAnsi="TH SarabunIT๙" w:cs="TH SarabunIT๙"/>
          <w:b/>
          <w:bCs/>
          <w:spacing w:val="-10"/>
          <w:sz w:val="32"/>
          <w:szCs w:val="32"/>
        </w:rPr>
        <w:t>Integrity and Transparency Assessment : ITA</w:t>
      </w:r>
      <w:r w:rsidR="00A93D01" w:rsidRPr="00CA2EB8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)</w:t>
      </w:r>
      <w:r w:rsidR="00A93D01" w:rsidRPr="00CA2EB8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ใน</w:t>
      </w:r>
      <w:r w:rsidR="00A93D01" w:rsidRPr="00CA2EB8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แบบวัดการเปิดเผยข้อมูลสาธารณะ (</w:t>
      </w:r>
      <w:r w:rsidR="00A93D01" w:rsidRPr="00CA2EB8">
        <w:rPr>
          <w:rFonts w:ascii="TH SarabunPSK" w:hAnsi="TH SarabunPSK" w:cs="TH SarabunPSK"/>
          <w:b/>
          <w:bCs/>
          <w:spacing w:val="-10"/>
          <w:sz w:val="32"/>
          <w:szCs w:val="32"/>
        </w:rPr>
        <w:t>Open Data Integrity and Transparency Assessment</w:t>
      </w:r>
      <w:r w:rsidR="00A93D01" w:rsidRPr="00CA2EB8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: </w:t>
      </w:r>
      <w:r w:rsidR="00A93D01" w:rsidRPr="00CA2EB8">
        <w:rPr>
          <w:rFonts w:ascii="TH SarabunPSK" w:hAnsi="TH SarabunPSK" w:cs="TH SarabunPSK"/>
          <w:b/>
          <w:bCs/>
          <w:spacing w:val="-10"/>
          <w:sz w:val="32"/>
          <w:szCs w:val="32"/>
        </w:rPr>
        <w:t>OIT</w:t>
      </w:r>
      <w:r w:rsidR="00A93D01" w:rsidRPr="00CA2EB8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) </w:t>
      </w:r>
      <w:r w:rsidR="00A93D01" w:rsidRPr="00CA2EB8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</w:t>
      </w:r>
      <w:r w:rsidR="00A93D01" w:rsidRPr="00CA2EB8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</w:t>
      </w:r>
      <w:r w:rsidR="00A93D01" w:rsidRPr="00CA2EB8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นโยบายไม่รับของขวัญ</w:t>
      </w:r>
      <w:r w:rsidR="00A93D01" w:rsidRPr="00CA2EB8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</w:t>
      </w:r>
      <w:r w:rsidR="00A93D01" w:rsidRPr="00CA2EB8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(</w:t>
      </w:r>
      <w:r w:rsidR="00A93D01" w:rsidRPr="00CA2EB8">
        <w:rPr>
          <w:rFonts w:ascii="TH SarabunPSK" w:hAnsi="TH SarabunPSK" w:cs="TH SarabunPSK"/>
          <w:b/>
          <w:bCs/>
          <w:spacing w:val="-10"/>
          <w:sz w:val="32"/>
          <w:szCs w:val="32"/>
        </w:rPr>
        <w:t>No Gift Policy</w:t>
      </w:r>
      <w:r w:rsidR="00A93D01" w:rsidRPr="00CA2EB8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)</w:t>
      </w:r>
      <w:r w:rsidR="00A93D01" w:rsidRPr="00CA2EB8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</w:t>
      </w:r>
      <w:r w:rsidR="00733EAC" w:rsidRPr="00CA2EB8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จะมีแนวทาง</w:t>
      </w:r>
      <w:r w:rsidR="00A93D01" w:rsidRPr="00CA2EB8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 xml:space="preserve">การดำเนินการอย่างไร </w:t>
      </w:r>
      <w:r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 xml:space="preserve">    </w:t>
      </w:r>
      <w:r w:rsidR="00A93D01" w:rsidRPr="00CA2EB8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เพื่อตอบตัวชี้วัดดังกล่าว</w:t>
      </w:r>
      <w:r w:rsidR="00A93D01" w:rsidRPr="00CA2EB8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 xml:space="preserve"> </w:t>
      </w:r>
    </w:p>
    <w:p w:rsidR="00A93D01" w:rsidRPr="00733EAC" w:rsidRDefault="00A93D01" w:rsidP="008B037D">
      <w:pPr>
        <w:spacing w:after="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733EAC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ตอบ </w:t>
      </w:r>
      <w:r w:rsidRPr="00733EAC">
        <w:rPr>
          <w:rFonts w:ascii="TH SarabunIT๙" w:hAnsi="TH SarabunIT๙" w:cs="TH SarabunIT๙"/>
          <w:spacing w:val="-14"/>
          <w:sz w:val="32"/>
          <w:szCs w:val="32"/>
        </w:rPr>
        <w:t xml:space="preserve">: </w:t>
      </w:r>
      <w:r w:rsidR="00733EAC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CA2EB8">
        <w:rPr>
          <w:rFonts w:ascii="TH SarabunIT๙" w:hAnsi="TH SarabunIT๙" w:cs="TH SarabunIT๙" w:hint="cs"/>
          <w:b/>
          <w:bCs/>
          <w:spacing w:val="-14"/>
          <w:sz w:val="32"/>
          <w:szCs w:val="32"/>
          <w:u w:val="single"/>
          <w:cs/>
        </w:rPr>
        <w:t>จะต้องดำเนินการ</w:t>
      </w:r>
    </w:p>
    <w:p w:rsidR="00B64863" w:rsidRDefault="00733EAC" w:rsidP="00B64863">
      <w:pPr>
        <w:tabs>
          <w:tab w:val="left" w:pos="567"/>
          <w:tab w:val="left" w:pos="1152"/>
          <w:tab w:val="left" w:pos="1418"/>
          <w:tab w:val="left" w:pos="1701"/>
        </w:tabs>
        <w:spacing w:after="0" w:line="264" w:lineRule="auto"/>
        <w:jc w:val="thaiDistribute"/>
        <w:rPr>
          <w:rFonts w:ascii="TH SarabunPSK" w:eastAsia="Sarabun" w:hAnsi="TH SarabunPSK" w:cs="TH SarabunPSK"/>
          <w:spacing w:val="-4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64863" w:rsidRPr="00116367">
        <w:rPr>
          <w:rFonts w:ascii="TH SarabunPSK" w:eastAsia="Sarabun" w:hAnsi="TH SarabunPSK" w:cs="TH SarabunPSK" w:hint="cs"/>
          <w:bCs/>
          <w:spacing w:val="-4"/>
          <w:sz w:val="32"/>
          <w:szCs w:val="32"/>
          <w:cs/>
        </w:rPr>
        <w:t>๑</w:t>
      </w:r>
      <w:r w:rsidR="00B64863" w:rsidRPr="00116367">
        <w:rPr>
          <w:rFonts w:ascii="TH SarabunPSK" w:eastAsia="Sarabun" w:hAnsi="TH SarabunPSK" w:cs="TH SarabunPSK"/>
          <w:bCs/>
          <w:spacing w:val="-4"/>
          <w:sz w:val="32"/>
          <w:szCs w:val="32"/>
        </w:rPr>
        <w:t>.</w:t>
      </w:r>
      <w:r w:rsidR="00B64863" w:rsidRPr="00116367">
        <w:rPr>
          <w:rFonts w:ascii="TH SarabunPSK" w:eastAsia="Sarabun" w:hAnsi="TH SarabunPSK" w:cs="TH SarabunPSK"/>
          <w:bCs/>
          <w:spacing w:val="-4"/>
          <w:sz w:val="32"/>
          <w:szCs w:val="32"/>
          <w:cs/>
        </w:rPr>
        <w:t>การประกาศ</w:t>
      </w:r>
      <w:r w:rsidR="00B64863" w:rsidRPr="00116367">
        <w:rPr>
          <w:rFonts w:ascii="TH SarabunPSK" w:eastAsia="Sarabun" w:hAnsi="TH SarabunPSK" w:cs="TH SarabunPSK"/>
          <w:b/>
          <w:bCs/>
          <w:spacing w:val="-4"/>
          <w:sz w:val="32"/>
          <w:szCs w:val="32"/>
          <w:cs/>
        </w:rPr>
        <w:t xml:space="preserve">เจตนารมณ์นโยบาย </w:t>
      </w:r>
      <w:r w:rsidR="00B64863" w:rsidRPr="00116367">
        <w:rPr>
          <w:rFonts w:ascii="TH SarabunPSK" w:eastAsia="Sarabun" w:hAnsi="TH SarabunPSK" w:cs="TH SarabunPSK"/>
          <w:b/>
          <w:spacing w:val="-4"/>
          <w:sz w:val="32"/>
          <w:szCs w:val="32"/>
        </w:rPr>
        <w:t xml:space="preserve">No Gift Policy </w:t>
      </w:r>
      <w:r w:rsidR="00B64863" w:rsidRPr="00116367">
        <w:rPr>
          <w:rFonts w:ascii="TH SarabunPSK" w:eastAsia="Sarabun" w:hAnsi="TH SarabunPSK" w:cs="TH SarabunPSK"/>
          <w:b/>
          <w:bCs/>
          <w:spacing w:val="-4"/>
          <w:sz w:val="32"/>
          <w:szCs w:val="32"/>
          <w:cs/>
        </w:rPr>
        <w:t>ขององค์กรหรือหน่วยงาน</w:t>
      </w:r>
      <w:r w:rsidR="00B64863" w:rsidRPr="00116367">
        <w:rPr>
          <w:rFonts w:ascii="TH SarabunPSK" w:eastAsia="Sarabun" w:hAnsi="TH SarabunPSK" w:cs="TH SarabunPSK"/>
          <w:spacing w:val="-4"/>
          <w:sz w:val="32"/>
          <w:szCs w:val="32"/>
        </w:rPr>
        <w:t xml:space="preserve"> </w:t>
      </w:r>
      <w:r w:rsidR="00B64863"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>เป็นการประกาศเจตนารมณ์โดยผู้บริหารสูงสุดขององค์กร</w:t>
      </w:r>
      <w:r w:rsidR="00B64863" w:rsidRPr="00116367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 xml:space="preserve"> </w:t>
      </w:r>
      <w:r w:rsidR="00B64863"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>เพื่อ</w:t>
      </w:r>
      <w:r w:rsidR="00B64863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แสดง</w:t>
      </w:r>
      <w:r w:rsidR="00B64863">
        <w:rPr>
          <w:rFonts w:ascii="TH SarabunPSK" w:eastAsia="Sarabun" w:hAnsi="TH SarabunPSK" w:cs="TH SarabunPSK"/>
          <w:spacing w:val="-4"/>
          <w:sz w:val="32"/>
          <w:szCs w:val="32"/>
          <w:cs/>
        </w:rPr>
        <w:t>ให้บุคคล หรือหน่วยงาน หรือสาธารณชน รับรู้ว่าผ</w:t>
      </w:r>
      <w:r w:rsidR="00B64863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ู้บริหารสูงสุดของหน่วยงาน</w:t>
      </w:r>
      <w:r w:rsidR="00B64863"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>และเจ้าหน้าที่ของรัฐทุกคนในหน่วยงาน</w:t>
      </w:r>
      <w:r w:rsidR="00B64863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 xml:space="preserve"> มี</w:t>
      </w:r>
      <w:r w:rsidR="00B64863" w:rsidRPr="00116367">
        <w:rPr>
          <w:rFonts w:ascii="TH SarabunPSK" w:hAnsi="TH SarabunPSK" w:cs="TH SarabunPSK" w:hint="cs"/>
          <w:spacing w:val="-4"/>
          <w:sz w:val="32"/>
          <w:szCs w:val="32"/>
          <w:cs/>
        </w:rPr>
        <w:t>เจตนารมณ์</w:t>
      </w:r>
      <w:r w:rsidR="00B64863">
        <w:rPr>
          <w:rFonts w:ascii="TH SarabunPSK" w:hAnsi="TH SarabunPSK" w:cs="TH SarabunPSK" w:hint="cs"/>
          <w:spacing w:val="-4"/>
          <w:sz w:val="32"/>
          <w:szCs w:val="32"/>
          <w:cs/>
        </w:rPr>
        <w:t>ที่</w:t>
      </w:r>
      <w:r w:rsidR="00B64863"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>จะไม่รับของขวัญและของกำนัลทุกชนิด</w:t>
      </w:r>
      <w:r w:rsidR="00B64863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 xml:space="preserve"> ทั้ง</w:t>
      </w:r>
      <w:r w:rsidR="00B64863"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 xml:space="preserve">ในขณะ ก่อน </w:t>
      </w:r>
      <w:r w:rsidR="00B64863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และ</w:t>
      </w:r>
    </w:p>
    <w:p w:rsidR="00B64863" w:rsidRDefault="00B64863" w:rsidP="00B64863">
      <w:pPr>
        <w:tabs>
          <w:tab w:val="left" w:pos="567"/>
          <w:tab w:val="left" w:pos="1152"/>
          <w:tab w:val="left" w:pos="1418"/>
          <w:tab w:val="left" w:pos="1701"/>
        </w:tabs>
        <w:spacing w:after="0" w:line="264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lastRenderedPageBreak/>
        <w:t>หลัง</w:t>
      </w:r>
      <w:r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การ</w:t>
      </w:r>
      <w:r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 xml:space="preserve">ปฏิบัติหน้าที่ </w:t>
      </w:r>
      <w:r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และการรับนั้นจะ</w:t>
      </w:r>
      <w:r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 xml:space="preserve">ส่งผลให้เกิดการทุจริตและประพฤติมิชอบทั้งในปัจจุบันและอนาคต </w:t>
      </w:r>
      <w:r w:rsidRPr="0011636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โดยการประกาศ</w:t>
      </w:r>
      <w:r w:rsidRPr="00116367">
        <w:rPr>
          <w:rFonts w:ascii="TH SarabunPSK" w:eastAsia="Sarabun" w:hAnsi="TH SarabunPSK" w:cs="TH SarabunPSK"/>
          <w:b/>
          <w:bCs/>
          <w:spacing w:val="-4"/>
          <w:sz w:val="32"/>
          <w:szCs w:val="32"/>
          <w:cs/>
        </w:rPr>
        <w:t>เจตนารมณ์</w:t>
      </w:r>
      <w:r w:rsidRPr="0011636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ดังกล่าว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จะต้องทำการประกาศฯ เป็นลายลักษณ์อักษรอย่างเป็นทางการและลงนามโดยผู้บริหารสูงสุดขององค์กรนั้นๆ (ซึ่งเป็นผู้ประกาศเจตนารมณ์ดังกล่าว) </w:t>
      </w:r>
      <w:r w:rsidRPr="009E4CF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และในการประกาศฯ </w:t>
      </w:r>
      <w:r w:rsidRPr="009E4CF2">
        <w:rPr>
          <w:rFonts w:ascii="TH SarabunPSK" w:hAnsi="TH SarabunPSK" w:cs="TH SarabunPSK"/>
          <w:spacing w:val="-4"/>
          <w:sz w:val="32"/>
          <w:szCs w:val="32"/>
          <w:cs/>
        </w:rPr>
        <w:t>อย่างน้อยจะต้องมีข้อความ</w:t>
      </w:r>
      <w:r w:rsidRPr="00116367">
        <w:rPr>
          <w:rFonts w:ascii="TH SarabunPSK" w:hAnsi="TH SarabunPSK" w:cs="TH SarabunPSK"/>
          <w:spacing w:val="-4"/>
          <w:sz w:val="32"/>
          <w:szCs w:val="32"/>
          <w:cs/>
        </w:rPr>
        <w:t xml:space="preserve"> “</w:t>
      </w:r>
      <w:r w:rsidRPr="0011636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เป็นหน่วยงานที่เจ้าหน้าที่ของรัฐทุกคนไม่รับของขวัญและของกำนัลทุกชนิดจากการปฏิบัติหน้าที่</w:t>
      </w:r>
      <w:r w:rsidRPr="00116367">
        <w:rPr>
          <w:rFonts w:ascii="TH SarabunPSK" w:hAnsi="TH SarabunPSK" w:cs="TH SarabunPSK"/>
          <w:spacing w:val="-4"/>
          <w:sz w:val="32"/>
          <w:szCs w:val="32"/>
        </w:rPr>
        <w:t>”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ในประกาศฯ นั้นด้วย และเผยแพร่ลงใน </w:t>
      </w:r>
      <w:r>
        <w:rPr>
          <w:rFonts w:ascii="TH SarabunPSK" w:hAnsi="TH SarabunPSK" w:cs="TH SarabunPSK"/>
          <w:spacing w:val="-4"/>
          <w:sz w:val="32"/>
          <w:szCs w:val="32"/>
        </w:rPr>
        <w:t>Website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หลักของหน่วยงาน</w:t>
      </w:r>
    </w:p>
    <w:p w:rsidR="00B64863" w:rsidRPr="00116367" w:rsidRDefault="00B64863" w:rsidP="00B64863">
      <w:pPr>
        <w:tabs>
          <w:tab w:val="left" w:pos="567"/>
          <w:tab w:val="left" w:pos="1152"/>
          <w:tab w:val="left" w:pos="1418"/>
          <w:tab w:val="left" w:pos="1701"/>
        </w:tabs>
        <w:spacing w:after="0" w:line="264" w:lineRule="auto"/>
        <w:jc w:val="thaiDistribute"/>
        <w:rPr>
          <w:rFonts w:ascii="TH SarabunPSK" w:hAnsi="TH SarabunPSK" w:cs="TH SarabunPSK"/>
          <w:spacing w:val="-4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11636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หมายเหตุ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การประกาศฯ ให้ประกาศในทุกปีงบประมาณ (ถึงแม้ผู้บริหารสูงสุดของหน่วยงานยังเป็นบุคคลเดิม)</w:t>
      </w:r>
      <w:r w:rsidRPr="0011636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</w:p>
    <w:p w:rsidR="00B64863" w:rsidRPr="00116367" w:rsidRDefault="00B64863" w:rsidP="00B64863">
      <w:pPr>
        <w:pStyle w:val="10"/>
        <w:tabs>
          <w:tab w:val="left" w:pos="1134"/>
          <w:tab w:val="left" w:pos="1418"/>
          <w:tab w:val="left" w:pos="1701"/>
        </w:tabs>
        <w:spacing w:after="0" w:line="264" w:lineRule="auto"/>
        <w:jc w:val="thaiDistribute"/>
        <w:rPr>
          <w:rFonts w:ascii="TH SarabunPSK" w:eastAsia="Sarabun" w:hAnsi="TH SarabunPSK" w:cs="TH SarabunPSK"/>
          <w:spacing w:val="-4"/>
          <w:sz w:val="32"/>
          <w:szCs w:val="32"/>
        </w:rPr>
      </w:pPr>
      <w:r w:rsidRPr="00116367">
        <w:rPr>
          <w:rFonts w:ascii="TH SarabunPSK" w:eastAsia="Sarabun" w:hAnsi="TH SarabunPSK" w:cs="TH SarabunPSK"/>
          <w:sz w:val="32"/>
          <w:szCs w:val="32"/>
        </w:rPr>
        <w:t xml:space="preserve">   </w:t>
      </w:r>
      <w:r w:rsidRPr="00116367">
        <w:rPr>
          <w:rFonts w:ascii="TH SarabunPSK" w:eastAsia="Sarabun" w:hAnsi="TH SarabunPSK" w:cs="TH SarabunPSK"/>
          <w:sz w:val="32"/>
          <w:szCs w:val="32"/>
        </w:rPr>
        <w:tab/>
      </w:r>
      <w:r w:rsidRPr="00B35D0A">
        <w:rPr>
          <w:rFonts w:ascii="TH SarabunPSK" w:eastAsia="Sarabun" w:hAnsi="TH SarabunPSK" w:cs="TH SarabunPSK" w:hint="cs"/>
          <w:bCs/>
          <w:spacing w:val="-6"/>
          <w:sz w:val="32"/>
          <w:szCs w:val="32"/>
          <w:cs/>
        </w:rPr>
        <w:t>๒</w:t>
      </w:r>
      <w:r w:rsidRPr="00116367">
        <w:rPr>
          <w:rFonts w:ascii="TH SarabunPSK" w:eastAsia="Sarabun" w:hAnsi="TH SarabunPSK" w:cs="TH SarabunPSK"/>
          <w:b/>
          <w:spacing w:val="-6"/>
          <w:sz w:val="32"/>
          <w:szCs w:val="32"/>
        </w:rPr>
        <w:t>.</w:t>
      </w:r>
      <w:r w:rsidRPr="00B35D0A">
        <w:rPr>
          <w:rFonts w:ascii="TH SarabunPSK" w:eastAsia="Sarabun" w:hAnsi="TH SarabunPSK" w:cs="TH SarabunPSK" w:hint="cs"/>
          <w:bCs/>
          <w:spacing w:val="-6"/>
          <w:sz w:val="32"/>
          <w:szCs w:val="32"/>
          <w:cs/>
        </w:rPr>
        <w:t>การ</w:t>
      </w:r>
      <w:r w:rsidRPr="00116367">
        <w:rPr>
          <w:rFonts w:ascii="TH SarabunPSK" w:eastAsia="Sarabun" w:hAnsi="TH SarabunPSK" w:cs="TH SarabunPSK"/>
          <w:b/>
          <w:bCs/>
          <w:spacing w:val="-6"/>
          <w:sz w:val="32"/>
          <w:szCs w:val="32"/>
          <w:cs/>
        </w:rPr>
        <w:t>ปลุกจิตสำนึก หรือสร้างวัฒนธรรมองค์กร</w:t>
      </w:r>
      <w:r w:rsidRPr="00116367">
        <w:rPr>
          <w:rFonts w:ascii="TH SarabunPSK" w:eastAsia="Sarabun" w:hAnsi="TH SarabunPSK" w:cs="TH SarabunPSK"/>
          <w:spacing w:val="-6"/>
          <w:sz w:val="32"/>
          <w:szCs w:val="32"/>
        </w:rPr>
        <w:t xml:space="preserve"> </w:t>
      </w:r>
      <w:r w:rsidRPr="00116367">
        <w:rPr>
          <w:rFonts w:ascii="TH SarabunPSK" w:eastAsia="Sarabun" w:hAnsi="TH SarabunPSK" w:cs="TH SarabunPSK"/>
          <w:spacing w:val="-6"/>
          <w:sz w:val="32"/>
          <w:szCs w:val="32"/>
          <w:cs/>
        </w:rPr>
        <w:t>โดย</w:t>
      </w:r>
      <w:r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หน่วยงานจะต้อง</w:t>
      </w:r>
      <w:r>
        <w:rPr>
          <w:rFonts w:ascii="TH SarabunPSK" w:eastAsia="Sarabun" w:hAnsi="TH SarabunPSK" w:cs="TH SarabunPSK"/>
          <w:spacing w:val="-6"/>
          <w:sz w:val="32"/>
          <w:szCs w:val="32"/>
          <w:cs/>
        </w:rPr>
        <w:t>จัดให้มีการ</w:t>
      </w:r>
      <w:r w:rsidRPr="00116367">
        <w:rPr>
          <w:rFonts w:ascii="TH SarabunPSK" w:eastAsia="Sarabun" w:hAnsi="TH SarabunPSK" w:cs="TH SarabunPSK"/>
          <w:spacing w:val="-6"/>
          <w:sz w:val="32"/>
          <w:szCs w:val="32"/>
          <w:cs/>
        </w:rPr>
        <w:t>ดำเนินกิจกรรม</w:t>
      </w:r>
      <w:r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       </w:t>
      </w:r>
      <w:r w:rsidRPr="00116367">
        <w:rPr>
          <w:rFonts w:ascii="TH SarabunPSK" w:eastAsia="Sarabun" w:hAnsi="TH SarabunPSK" w:cs="TH SarabunPSK"/>
          <w:spacing w:val="-6"/>
          <w:sz w:val="32"/>
          <w:szCs w:val="32"/>
          <w:cs/>
        </w:rPr>
        <w:t>ในลักษณะต่างๆ เพื่อ</w:t>
      </w:r>
      <w:r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เสริมสร้างองค์ความรู้ </w:t>
      </w:r>
      <w:r w:rsidRPr="00116367">
        <w:rPr>
          <w:rFonts w:ascii="TH SarabunPSK" w:eastAsia="Sarabun" w:hAnsi="TH SarabunPSK" w:cs="TH SarabunPSK"/>
          <w:spacing w:val="-6"/>
          <w:sz w:val="32"/>
          <w:szCs w:val="32"/>
          <w:cs/>
        </w:rPr>
        <w:t>ปลุก</w:t>
      </w:r>
      <w:r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>จิตสำนึก</w:t>
      </w:r>
      <w:r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pacing w:val="-4"/>
          <w:sz w:val="32"/>
          <w:szCs w:val="32"/>
          <w:cs/>
        </w:rPr>
        <w:t>และสร้างทัศนคติ</w:t>
      </w:r>
      <w:r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pacing w:val="-4"/>
          <w:sz w:val="32"/>
          <w:szCs w:val="32"/>
          <w:cs/>
        </w:rPr>
        <w:t>ค่านิยมที่ดีแก่</w:t>
      </w:r>
      <w:r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>เจ้าหน้าที่ของรัฐ</w:t>
      </w:r>
      <w:r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 xml:space="preserve">ในสังกัด   </w:t>
      </w:r>
      <w:r>
        <w:rPr>
          <w:rFonts w:ascii="TH SarabunPSK" w:eastAsia="Sarabun" w:hAnsi="TH SarabunPSK" w:cs="TH SarabunPSK"/>
          <w:spacing w:val="-4"/>
          <w:sz w:val="32"/>
          <w:szCs w:val="32"/>
          <w:cs/>
        </w:rPr>
        <w:t>ให้</w:t>
      </w:r>
      <w:r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 xml:space="preserve">มีจิตสำนึกในการปฏิเสธการรับของขวัญและของกำนัลทุกชนิดจากการปฏิบัติหน้าที่ </w:t>
      </w:r>
      <w:r w:rsidRPr="00116367">
        <w:rPr>
          <w:rFonts w:ascii="TH SarabunPSK" w:eastAsia="Sarabun" w:hAnsi="TH SarabunPSK" w:cs="TH SarabunPSK"/>
          <w:spacing w:val="-4"/>
          <w:sz w:val="32"/>
          <w:szCs w:val="32"/>
        </w:rPr>
        <w:t xml:space="preserve">(No Gift Policy) </w:t>
      </w:r>
      <w:r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 xml:space="preserve">              </w:t>
      </w:r>
      <w:r>
        <w:rPr>
          <w:rFonts w:ascii="TH SarabunPSK" w:eastAsia="Sarabun" w:hAnsi="TH SarabunPSK" w:cs="TH SarabunPSK"/>
          <w:spacing w:val="-4"/>
          <w:sz w:val="32"/>
          <w:szCs w:val="32"/>
          <w:cs/>
        </w:rPr>
        <w:t>ทั้งนี้</w:t>
      </w:r>
      <w:r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>หน่วยงานภาคร</w:t>
      </w:r>
      <w:r>
        <w:rPr>
          <w:rFonts w:ascii="TH SarabunPSK" w:eastAsia="Sarabun" w:hAnsi="TH SarabunPSK" w:cs="TH SarabunPSK"/>
          <w:spacing w:val="-4"/>
          <w:sz w:val="32"/>
          <w:szCs w:val="32"/>
          <w:cs/>
        </w:rPr>
        <w:t>ัฐต้องร่วมมือกันสร้าง</w:t>
      </w:r>
      <w:r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>วัฒนธรรมองค์กรใหม่ ที่จะปฏิบัติงานโดยไม่หวังผลประโยชน์ตอบแทน</w:t>
      </w:r>
      <w:r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 xml:space="preserve">      </w:t>
      </w:r>
      <w:r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 xml:space="preserve">ในลักษณะต่างๆ </w:t>
      </w:r>
      <w:r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 xml:space="preserve">หรือของขวัญ </w:t>
      </w:r>
      <w:r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>ภายใต้บริบทของหน่วยงานตนเอง เช่น การจัดอบรมให้ความรู้</w:t>
      </w:r>
      <w:r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และปลุกจิตสำนึก</w:t>
      </w:r>
      <w:r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 xml:space="preserve">    การจัดกิจกรรมรณรงค์ต่อต้านการรับสินบนในรูปของขวัญ การสร้างมาตรการและแนวทางภายในองค์การในการปฏิเสธการรับของขวัญและนำไปสู่การปฏิบัติร่วมกันในองค์กร </w:t>
      </w:r>
      <w:r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>เป็นต้น เมื่อดำเนินการแล้วให้เผยแพร่การดำเนินการดังกล่าวใน</w:t>
      </w:r>
      <w:r w:rsidRPr="00116367">
        <w:rPr>
          <w:rFonts w:ascii="TH SarabunPSK" w:eastAsia="Sarabun" w:hAnsi="TH SarabunPSK" w:cs="TH SarabunPSK"/>
          <w:spacing w:val="-4"/>
          <w:sz w:val="32"/>
          <w:szCs w:val="32"/>
        </w:rPr>
        <w:t xml:space="preserve"> Website </w:t>
      </w:r>
      <w:r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>หลักของหน่วยงาน</w:t>
      </w:r>
      <w:r w:rsidRPr="00116367">
        <w:rPr>
          <w:rFonts w:ascii="TH SarabunPSK" w:eastAsia="Sarabun" w:hAnsi="TH SarabunPSK" w:cs="TH SarabunPSK"/>
          <w:spacing w:val="-4"/>
          <w:sz w:val="32"/>
          <w:szCs w:val="32"/>
        </w:rPr>
        <w:t xml:space="preserve"> </w:t>
      </w:r>
    </w:p>
    <w:p w:rsidR="00B64863" w:rsidRDefault="00B64863" w:rsidP="00B64863">
      <w:pPr>
        <w:pStyle w:val="10"/>
        <w:tabs>
          <w:tab w:val="left" w:pos="1134"/>
        </w:tabs>
        <w:spacing w:after="0" w:line="264" w:lineRule="auto"/>
        <w:jc w:val="thaiDistribute"/>
        <w:rPr>
          <w:rFonts w:ascii="TH SarabunPSK" w:eastAsia="Sarabun" w:hAnsi="TH SarabunPSK" w:cs="TH SarabunPSK"/>
          <w:spacing w:val="-6"/>
          <w:sz w:val="32"/>
          <w:szCs w:val="32"/>
        </w:rPr>
      </w:pPr>
      <w:r w:rsidRPr="0011636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Sarabun" w:hAnsi="TH SarabunPSK" w:cs="TH SarabunPSK" w:hint="cs"/>
          <w:b/>
          <w:bCs/>
          <w:spacing w:val="-6"/>
          <w:sz w:val="32"/>
          <w:szCs w:val="32"/>
          <w:cs/>
        </w:rPr>
        <w:t>๓</w:t>
      </w:r>
      <w:r w:rsidRPr="00116367">
        <w:rPr>
          <w:rFonts w:ascii="TH SarabunPSK" w:eastAsia="Sarabun" w:hAnsi="TH SarabunPSK" w:cs="TH SarabunPSK"/>
          <w:b/>
          <w:bCs/>
          <w:spacing w:val="-6"/>
          <w:sz w:val="32"/>
          <w:szCs w:val="32"/>
          <w:cs/>
        </w:rPr>
        <w:t>.</w:t>
      </w:r>
      <w:r>
        <w:rPr>
          <w:rFonts w:ascii="TH SarabunPSK" w:eastAsia="Sarabun" w:hAnsi="TH SarabunPSK" w:cs="TH SarabunPSK" w:hint="cs"/>
          <w:b/>
          <w:bCs/>
          <w:spacing w:val="-6"/>
          <w:sz w:val="32"/>
          <w:szCs w:val="32"/>
          <w:cs/>
        </w:rPr>
        <w:t>การ</w:t>
      </w:r>
      <w:r w:rsidRPr="00116367">
        <w:rPr>
          <w:rFonts w:ascii="TH SarabunPSK" w:eastAsia="Sarabun" w:hAnsi="TH SarabunPSK" w:cs="TH SarabunPSK"/>
          <w:b/>
          <w:bCs/>
          <w:spacing w:val="-6"/>
          <w:sz w:val="32"/>
          <w:szCs w:val="32"/>
          <w:cs/>
        </w:rPr>
        <w:t>ประเมินผล การกำกับติดตาม และการรายงานผล</w:t>
      </w:r>
      <w:r w:rsidRPr="00116367">
        <w:rPr>
          <w:rFonts w:ascii="TH SarabunPSK" w:eastAsia="Sarabun" w:hAnsi="TH SarabunPSK" w:cs="TH SarabunPSK"/>
          <w:spacing w:val="-6"/>
          <w:sz w:val="32"/>
          <w:szCs w:val="32"/>
          <w:cs/>
        </w:rPr>
        <w:t xml:space="preserve"> ผู้รับผิดชอบของแต่ละหน่วยงาน</w:t>
      </w:r>
      <w:r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จะต้อง</w:t>
      </w:r>
      <w:r w:rsidRPr="00116367">
        <w:rPr>
          <w:rFonts w:ascii="TH SarabunPSK" w:eastAsia="Sarabun" w:hAnsi="TH SarabunPSK" w:cs="TH SarabunPSK"/>
          <w:spacing w:val="-6"/>
          <w:sz w:val="32"/>
          <w:szCs w:val="32"/>
          <w:cs/>
        </w:rPr>
        <w:t>ดำเนินการ</w:t>
      </w:r>
      <w:r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รายงานผลการดำเนินการให้ผู้บริหารสูงสุดขององค์การได้รับทราบ และการรายงานให้เป็นไปตามแบบ         ที่  สำนักงาน ป.ป.ท. กำหนด  </w:t>
      </w:r>
      <w:r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>เมื่อดำเ</w:t>
      </w:r>
      <w:r>
        <w:rPr>
          <w:rFonts w:ascii="TH SarabunPSK" w:eastAsia="Sarabun" w:hAnsi="TH SarabunPSK" w:cs="TH SarabunPSK"/>
          <w:spacing w:val="-4"/>
          <w:sz w:val="32"/>
          <w:szCs w:val="32"/>
          <w:cs/>
        </w:rPr>
        <w:t>นินการแล้วให้เผยแพร่การรายงาน</w:t>
      </w:r>
      <w:r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>ดังกล่าวใน</w:t>
      </w:r>
      <w:r w:rsidRPr="00116367">
        <w:rPr>
          <w:rFonts w:ascii="TH SarabunPSK" w:eastAsia="Sarabun" w:hAnsi="TH SarabunPSK" w:cs="TH SarabunPSK"/>
          <w:spacing w:val="-4"/>
          <w:sz w:val="32"/>
          <w:szCs w:val="32"/>
        </w:rPr>
        <w:t xml:space="preserve"> Website </w:t>
      </w:r>
      <w:r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>หลักของหน่วยงาน</w:t>
      </w:r>
      <w:r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 xml:space="preserve">    โดยให้ผู้บริหารสูงสุดขององค์กรหรือผู้ที่ได้รับมอบหมายเป็นผู้รับรองการเผยแพร่</w:t>
      </w:r>
      <w:r w:rsidRPr="00116367">
        <w:rPr>
          <w:rFonts w:ascii="TH SarabunPSK" w:eastAsia="Sarabun" w:hAnsi="TH SarabunPSK" w:cs="TH SarabunPSK"/>
          <w:spacing w:val="-4"/>
          <w:sz w:val="32"/>
          <w:szCs w:val="32"/>
          <w:cs/>
        </w:rPr>
        <w:t>ใน</w:t>
      </w:r>
      <w:r w:rsidRPr="00116367">
        <w:rPr>
          <w:rFonts w:ascii="TH SarabunPSK" w:eastAsia="Sarabun" w:hAnsi="TH SarabunPSK" w:cs="TH SarabunPSK"/>
          <w:spacing w:val="-4"/>
          <w:sz w:val="32"/>
          <w:szCs w:val="32"/>
        </w:rPr>
        <w:t xml:space="preserve"> Website</w:t>
      </w:r>
      <w:r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 xml:space="preserve"> ดังกล่าวด้วย</w:t>
      </w:r>
    </w:p>
    <w:p w:rsidR="00B64863" w:rsidRDefault="00B64863" w:rsidP="00B64863">
      <w:pPr>
        <w:pStyle w:val="10"/>
        <w:tabs>
          <w:tab w:val="left" w:pos="1134"/>
        </w:tabs>
        <w:spacing w:after="0" w:line="264" w:lineRule="auto"/>
        <w:jc w:val="thaiDistribute"/>
        <w:rPr>
          <w:rFonts w:ascii="TH SarabunPSK" w:eastAsia="Sarabun" w:hAnsi="TH SarabunPSK" w:cs="TH SarabunPSK"/>
          <w:spacing w:val="-6"/>
          <w:sz w:val="32"/>
          <w:szCs w:val="32"/>
        </w:rPr>
      </w:pPr>
      <w:r>
        <w:rPr>
          <w:rFonts w:ascii="TH SarabunPSK" w:eastAsia="Sarabun" w:hAnsi="TH SarabunPSK" w:cs="TH SarabunPSK"/>
          <w:spacing w:val="-6"/>
          <w:sz w:val="32"/>
          <w:szCs w:val="32"/>
          <w:cs/>
        </w:rPr>
        <w:tab/>
      </w:r>
      <w:r w:rsidRPr="0011636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หมายเหตุ</w:t>
      </w:r>
      <w:r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 ๑.กรณีเป็นหน่วยงานระดับต่ำกว่ากระทรวง ระดับกรมหรือเทียบเท่า จังหวัด รัฐวิสาหกิจ องค์การมหาชน องค์กรปกครองส่วนท้องถิ่น และหน่วยงานระดับต่ำกว่ากระทรวงอื่นๆ ให้รายงานผลการดำเนินการ   ไปยัง </w:t>
      </w:r>
      <w:proofErr w:type="spellStart"/>
      <w:r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ศป</w:t>
      </w:r>
      <w:proofErr w:type="spellEnd"/>
      <w:r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ท.กระทรวงที่ตนสังกัดให้รับทราบด้วย เพื่อ </w:t>
      </w:r>
      <w:proofErr w:type="spellStart"/>
      <w:r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ศป</w:t>
      </w:r>
      <w:proofErr w:type="spellEnd"/>
      <w:r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ท.กระทรวงจะได้รวบรวมรายงานผลการดำเนินการของหน่วยงานในสังกัดกลับไปยัง สำนักงาน ป.ป.ท. ต่อไป (การรายงานดังกล่าวให้รายงานรอบ ๑๒ เดือน โดย </w:t>
      </w:r>
      <w:proofErr w:type="spellStart"/>
      <w:r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ศป</w:t>
      </w:r>
      <w:proofErr w:type="spellEnd"/>
      <w:r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ท.กระทรวงจะต้องรายงานกลับมายัง สำนักงาน ป.ป.ท. ภายในวันที่ ๓๐ กันยายน ของทุกปีงบประมาณ)</w:t>
      </w:r>
    </w:p>
    <w:p w:rsidR="00B64863" w:rsidRPr="00C43DD2" w:rsidRDefault="00B64863" w:rsidP="00B64863">
      <w:pPr>
        <w:pStyle w:val="10"/>
        <w:tabs>
          <w:tab w:val="left" w:pos="1134"/>
        </w:tabs>
        <w:spacing w:after="0" w:line="264" w:lineRule="auto"/>
        <w:jc w:val="thaiDistribute"/>
        <w:rPr>
          <w:rFonts w:ascii="TH SarabunPSK" w:eastAsia="Sarabun" w:hAnsi="TH SarabunPSK" w:cs="TH SarabunPSK"/>
          <w:spacing w:val="-10"/>
          <w:sz w:val="32"/>
          <w:szCs w:val="32"/>
        </w:rPr>
      </w:pPr>
      <w:r>
        <w:rPr>
          <w:rFonts w:ascii="TH SarabunPSK" w:eastAsia="Sarabu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pacing w:val="-6"/>
          <w:sz w:val="32"/>
          <w:szCs w:val="32"/>
          <w:cs/>
        </w:rPr>
        <w:tab/>
      </w:r>
      <w:r w:rsidRPr="00C43DD2">
        <w:rPr>
          <w:rFonts w:ascii="TH SarabunPSK" w:eastAsia="Sarabun" w:hAnsi="TH SarabunPSK" w:cs="TH SarabunPSK" w:hint="cs"/>
          <w:spacing w:val="-10"/>
          <w:sz w:val="32"/>
          <w:szCs w:val="32"/>
          <w:cs/>
        </w:rPr>
        <w:t xml:space="preserve">๒.ในการประเมิน </w:t>
      </w:r>
      <w:r w:rsidRPr="00C43DD2">
        <w:rPr>
          <w:rFonts w:ascii="TH SarabunPSK" w:eastAsia="Sarabun" w:hAnsi="TH SarabunPSK" w:cs="TH SarabunPSK"/>
          <w:spacing w:val="-10"/>
          <w:sz w:val="32"/>
          <w:szCs w:val="32"/>
        </w:rPr>
        <w:t xml:space="preserve">ITA </w:t>
      </w:r>
      <w:r w:rsidRPr="00C43DD2">
        <w:rPr>
          <w:rFonts w:ascii="TH SarabunPSK" w:eastAsia="Sarabun" w:hAnsi="TH SarabunPSK" w:cs="TH SarabunPSK" w:hint="cs"/>
          <w:spacing w:val="-10"/>
          <w:sz w:val="32"/>
          <w:szCs w:val="32"/>
          <w:cs/>
        </w:rPr>
        <w:t xml:space="preserve">ให้รายงานและเผยแพร่ภายในกรอบระยะเวลาที่การประเมิน </w:t>
      </w:r>
      <w:r w:rsidRPr="00C43DD2">
        <w:rPr>
          <w:rFonts w:ascii="TH SarabunPSK" w:eastAsia="Sarabun" w:hAnsi="TH SarabunPSK" w:cs="TH SarabunPSK"/>
          <w:spacing w:val="-10"/>
          <w:sz w:val="32"/>
          <w:szCs w:val="32"/>
        </w:rPr>
        <w:t xml:space="preserve">ITA </w:t>
      </w:r>
      <w:r w:rsidRPr="00C43DD2">
        <w:rPr>
          <w:rFonts w:ascii="TH SarabunPSK" w:eastAsia="Sarabun" w:hAnsi="TH SarabunPSK" w:cs="TH SarabunPSK" w:hint="cs"/>
          <w:spacing w:val="-10"/>
          <w:sz w:val="32"/>
          <w:szCs w:val="32"/>
          <w:cs/>
        </w:rPr>
        <w:t xml:space="preserve">กำหนด </w:t>
      </w:r>
    </w:p>
    <w:p w:rsidR="00D1685F" w:rsidRDefault="00D1685F" w:rsidP="00B64863">
      <w:pPr>
        <w:tabs>
          <w:tab w:val="left" w:pos="567"/>
          <w:tab w:val="left" w:pos="1152"/>
          <w:tab w:val="left" w:pos="1418"/>
          <w:tab w:val="left" w:pos="1701"/>
        </w:tabs>
        <w:spacing w:after="0" w:line="276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:rsidR="00D1685F" w:rsidRDefault="00D1685F">
      <w:pPr>
        <w:pStyle w:val="10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:rsidR="00D1685F" w:rsidRDefault="00D1685F">
      <w:pPr>
        <w:pStyle w:val="10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:rsidR="00D1685F" w:rsidRDefault="00D1685F">
      <w:pPr>
        <w:pStyle w:val="10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:rsidR="002B3B9A" w:rsidRDefault="002B3B9A" w:rsidP="002B3B9A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8F769E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lastRenderedPageBreak/>
        <w:t>เอกสารอ้างอิง</w:t>
      </w:r>
    </w:p>
    <w:p w:rsidR="002B3B9A" w:rsidRPr="005E5B0D" w:rsidRDefault="002B3B9A" w:rsidP="002B3B9A">
      <w:pPr>
        <w:pStyle w:val="af2"/>
        <w:spacing w:line="283" w:lineRule="auto"/>
        <w:ind w:left="851" w:hanging="851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5E5B0D">
        <w:rPr>
          <w:rFonts w:ascii="TH SarabunIT๙" w:eastAsia="TH SarabunPSK" w:hAnsi="TH SarabunIT๙" w:cs="TH SarabunIT๙"/>
          <w:sz w:val="32"/>
          <w:szCs w:val="32"/>
          <w:cs/>
        </w:rPr>
        <w:t>พระราชบัญญัติประกอบรัฐธรรมนูญว่าด้วยการป้องกันและปราบปรามการทุจริต พุทธศักราช ๒๕๖๑,             ราชกิจจา</w:t>
      </w:r>
      <w:proofErr w:type="spellStart"/>
      <w:r w:rsidRPr="005E5B0D">
        <w:rPr>
          <w:rFonts w:ascii="TH SarabunIT๙" w:eastAsia="TH SarabunPSK" w:hAnsi="TH SarabunIT๙" w:cs="TH SarabunIT๙"/>
          <w:sz w:val="32"/>
          <w:szCs w:val="32"/>
          <w:cs/>
        </w:rPr>
        <w:t>นุเ</w:t>
      </w:r>
      <w:proofErr w:type="spellEnd"/>
      <w:r w:rsidRPr="005E5B0D">
        <w:rPr>
          <w:rFonts w:ascii="TH SarabunIT๙" w:eastAsia="TH SarabunPSK" w:hAnsi="TH SarabunIT๙" w:cs="TH SarabunIT๙"/>
          <w:sz w:val="32"/>
          <w:szCs w:val="32"/>
          <w:cs/>
        </w:rPr>
        <w:t>บกษา,เล่มที่ 135  ตอนที่ ๕๒ ก (๒๑ กรกฎาคม ๒๕๖๑)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.</w:t>
      </w:r>
      <w:r w:rsidRPr="005E5B0D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</w:p>
    <w:p w:rsidR="002B3B9A" w:rsidRPr="005E5B0D" w:rsidRDefault="002B3B9A" w:rsidP="002B3B9A">
      <w:pPr>
        <w:pStyle w:val="af2"/>
        <w:spacing w:line="283" w:lineRule="auto"/>
        <w:ind w:left="851" w:hanging="851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5E5B0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พระราชบัญญัติให้ใช้ประมวลกฎหมายอาญา </w:t>
      </w:r>
      <w:r w:rsidRPr="005E5B0D">
        <w:rPr>
          <w:rFonts w:ascii="TH SarabunIT๙" w:eastAsia="TH SarabunPSK" w:hAnsi="TH SarabunIT๙" w:cs="TH SarabunIT๙"/>
          <w:sz w:val="32"/>
          <w:szCs w:val="32"/>
          <w:cs/>
        </w:rPr>
        <w:t>พุทธศักราช</w:t>
      </w:r>
      <w:r w:rsidRPr="005E5B0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๒๔๙๙,</w:t>
      </w:r>
      <w:r w:rsidRPr="005E5B0D">
        <w:rPr>
          <w:rFonts w:ascii="TH SarabunIT๙" w:eastAsia="TH SarabunPSK" w:hAnsi="TH SarabunIT๙" w:cs="TH SarabunIT๙"/>
          <w:sz w:val="32"/>
          <w:szCs w:val="32"/>
          <w:cs/>
        </w:rPr>
        <w:t>ราชกิจจา</w:t>
      </w:r>
      <w:proofErr w:type="spellStart"/>
      <w:r w:rsidRPr="005E5B0D">
        <w:rPr>
          <w:rFonts w:ascii="TH SarabunIT๙" w:eastAsia="TH SarabunPSK" w:hAnsi="TH SarabunIT๙" w:cs="TH SarabunIT๙"/>
          <w:sz w:val="32"/>
          <w:szCs w:val="32"/>
          <w:cs/>
        </w:rPr>
        <w:t>นุเ</w:t>
      </w:r>
      <w:proofErr w:type="spellEnd"/>
      <w:r w:rsidRPr="005E5B0D">
        <w:rPr>
          <w:rFonts w:ascii="TH SarabunIT๙" w:eastAsia="TH SarabunPSK" w:hAnsi="TH SarabunIT๙" w:cs="TH SarabunIT๙"/>
          <w:sz w:val="32"/>
          <w:szCs w:val="32"/>
          <w:cs/>
        </w:rPr>
        <w:t xml:space="preserve">บกษา,เล่มที่ 73  ตอนที่ 95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</w:t>
      </w:r>
      <w:r w:rsidRPr="005E5B0D">
        <w:rPr>
          <w:rFonts w:ascii="TH SarabunIT๙" w:eastAsia="TH SarabunPSK" w:hAnsi="TH SarabunIT๙" w:cs="TH SarabunIT๙"/>
          <w:sz w:val="32"/>
          <w:szCs w:val="32"/>
          <w:cs/>
        </w:rPr>
        <w:t>(16 พฤศจิกายน 2499)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.</w:t>
      </w:r>
    </w:p>
    <w:p w:rsidR="002B3B9A" w:rsidRPr="005A5D2D" w:rsidRDefault="002B3B9A" w:rsidP="002B3B9A">
      <w:pPr>
        <w:pStyle w:val="af2"/>
        <w:spacing w:line="283" w:lineRule="auto"/>
        <w:ind w:left="851" w:hanging="851"/>
        <w:jc w:val="thaiDistribute"/>
        <w:rPr>
          <w:rFonts w:ascii="TH SarabunIT๙" w:eastAsia="TH SarabunPSK" w:hAnsi="TH SarabunIT๙" w:cs="TH SarabunIT๙"/>
          <w:spacing w:val="4"/>
          <w:sz w:val="32"/>
          <w:szCs w:val="32"/>
        </w:rPr>
      </w:pPr>
      <w:r w:rsidRPr="005A5D2D">
        <w:rPr>
          <w:rFonts w:ascii="TH SarabunIT๙" w:eastAsiaTheme="minorEastAsia" w:hAnsi="TH SarabunIT๙" w:cs="TH SarabunIT๙"/>
          <w:spacing w:val="2"/>
          <w:kern w:val="24"/>
          <w:sz w:val="32"/>
          <w:szCs w:val="32"/>
          <w:cs/>
        </w:rPr>
        <w:t>พระราชบัญญัติมาตรฐานทางจริยธรรม</w:t>
      </w:r>
      <w:r w:rsidRPr="005A5D2D">
        <w:rPr>
          <w:rFonts w:ascii="TH SarabunIT๙" w:eastAsiaTheme="minorEastAsia" w:hAnsi="TH SarabunIT๙" w:cs="TH SarabunIT๙" w:hint="cs"/>
          <w:spacing w:val="2"/>
          <w:kern w:val="24"/>
          <w:sz w:val="32"/>
          <w:szCs w:val="32"/>
          <w:cs/>
        </w:rPr>
        <w:t xml:space="preserve"> </w:t>
      </w:r>
      <w:r w:rsidRPr="005A5D2D">
        <w:rPr>
          <w:rFonts w:ascii="TH SarabunIT๙" w:eastAsiaTheme="minorEastAsia" w:hAnsi="TH SarabunIT๙" w:cs="TH SarabunIT๙"/>
          <w:spacing w:val="2"/>
          <w:kern w:val="24"/>
          <w:sz w:val="32"/>
          <w:szCs w:val="32"/>
          <w:cs/>
        </w:rPr>
        <w:t>พ.ศ. ๒๕๖๒,</w:t>
      </w:r>
      <w:r w:rsidRPr="005A5D2D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ราชกิจจา</w:t>
      </w:r>
      <w:proofErr w:type="spellStart"/>
      <w:r w:rsidRPr="005A5D2D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นุเ</w:t>
      </w:r>
      <w:proofErr w:type="spellEnd"/>
      <w:r w:rsidRPr="005A5D2D">
        <w:rPr>
          <w:rFonts w:ascii="TH SarabunIT๙" w:eastAsia="TH SarabunPSK" w:hAnsi="TH SarabunIT๙" w:cs="TH SarabunIT๙"/>
          <w:spacing w:val="2"/>
          <w:sz w:val="32"/>
          <w:szCs w:val="32"/>
          <w:cs/>
        </w:rPr>
        <w:t>บกษา, เล่มที่ ๑๓๖ ตอนที่ ๕๐ ก (๑๖ เมษายน</w:t>
      </w:r>
      <w:r w:rsidRPr="005A5D2D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 xml:space="preserve"> ๒๕๖๒</w:t>
      </w:r>
      <w:r w:rsidRPr="005A5D2D">
        <w:rPr>
          <w:rFonts w:ascii="TH SarabunIT๙" w:eastAsia="TH SarabunPSK" w:hAnsi="TH SarabunIT๙" w:cs="TH SarabunIT๙"/>
          <w:spacing w:val="4"/>
          <w:sz w:val="32"/>
          <w:szCs w:val="32"/>
        </w:rPr>
        <w:t>).</w:t>
      </w:r>
    </w:p>
    <w:p w:rsidR="002B3B9A" w:rsidRPr="005E5B0D" w:rsidRDefault="002B3B9A" w:rsidP="002B3B9A">
      <w:pPr>
        <w:pStyle w:val="af2"/>
        <w:spacing w:line="283" w:lineRule="auto"/>
        <w:ind w:left="851" w:hanging="851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486DBF">
        <w:rPr>
          <w:rFonts w:ascii="TH SarabunIT๙" w:eastAsia="TH SarabunPSK" w:hAnsi="TH SarabunIT๙" w:cs="TH SarabunIT๙"/>
          <w:spacing w:val="-8"/>
          <w:sz w:val="32"/>
          <w:szCs w:val="32"/>
          <w:cs/>
        </w:rPr>
        <w:t>ระเบียบสำนักนายกรัฐมนตรีว่าด้วยการให้หรือการรับของขวัญของเจ้าหน้าที่ของรัฐ พ</w:t>
      </w:r>
      <w:r w:rsidRPr="00486DBF">
        <w:rPr>
          <w:rFonts w:ascii="TH SarabunIT๙" w:eastAsia="TH SarabunPSK" w:hAnsi="TH SarabunIT๙" w:cs="TH SarabunIT๙"/>
          <w:spacing w:val="-8"/>
          <w:sz w:val="32"/>
          <w:szCs w:val="32"/>
        </w:rPr>
        <w:t>.</w:t>
      </w:r>
      <w:r w:rsidRPr="00486DBF">
        <w:rPr>
          <w:rFonts w:ascii="TH SarabunIT๙" w:eastAsia="TH SarabunPSK" w:hAnsi="TH SarabunIT๙" w:cs="TH SarabunIT๙"/>
          <w:spacing w:val="-8"/>
          <w:sz w:val="32"/>
          <w:szCs w:val="32"/>
          <w:cs/>
        </w:rPr>
        <w:t>ศ</w:t>
      </w:r>
      <w:r w:rsidRPr="00486DBF">
        <w:rPr>
          <w:rFonts w:ascii="TH SarabunIT๙" w:eastAsia="TH SarabunPSK" w:hAnsi="TH SarabunIT๙" w:cs="TH SarabunIT๙"/>
          <w:spacing w:val="-8"/>
          <w:sz w:val="32"/>
          <w:szCs w:val="32"/>
        </w:rPr>
        <w:t xml:space="preserve">. </w:t>
      </w:r>
      <w:r w:rsidRPr="00486DBF">
        <w:rPr>
          <w:rFonts w:ascii="TH SarabunIT๙" w:eastAsia="TH SarabunPSK" w:hAnsi="TH SarabunIT๙" w:cs="TH SarabunIT๙"/>
          <w:spacing w:val="-8"/>
          <w:sz w:val="32"/>
          <w:szCs w:val="32"/>
          <w:cs/>
        </w:rPr>
        <w:t>๒๕๔๔,ราชกิจจา</w:t>
      </w:r>
      <w:proofErr w:type="spellStart"/>
      <w:r w:rsidRPr="00486DBF">
        <w:rPr>
          <w:rFonts w:ascii="TH SarabunIT๙" w:eastAsia="TH SarabunPSK" w:hAnsi="TH SarabunIT๙" w:cs="TH SarabunIT๙"/>
          <w:spacing w:val="-8"/>
          <w:sz w:val="32"/>
          <w:szCs w:val="32"/>
          <w:cs/>
        </w:rPr>
        <w:t>นุเ</w:t>
      </w:r>
      <w:proofErr w:type="spellEnd"/>
      <w:r w:rsidRPr="00486DBF">
        <w:rPr>
          <w:rFonts w:ascii="TH SarabunIT๙" w:eastAsia="TH SarabunPSK" w:hAnsi="TH SarabunIT๙" w:cs="TH SarabunIT๙"/>
          <w:spacing w:val="-8"/>
          <w:sz w:val="32"/>
          <w:szCs w:val="32"/>
          <w:cs/>
        </w:rPr>
        <w:t>บกษา</w:t>
      </w:r>
      <w:r w:rsidRPr="005E5B0D">
        <w:rPr>
          <w:rFonts w:ascii="TH SarabunIT๙" w:eastAsia="TH SarabunPSK" w:hAnsi="TH SarabunIT๙" w:cs="TH SarabunIT๙"/>
          <w:sz w:val="32"/>
          <w:szCs w:val="32"/>
          <w:cs/>
        </w:rPr>
        <w:t>,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</w:t>
      </w:r>
      <w:r w:rsidRPr="005E5B0D">
        <w:rPr>
          <w:rFonts w:ascii="TH SarabunIT๙" w:eastAsia="TH SarabunPSK" w:hAnsi="TH SarabunIT๙" w:cs="TH SarabunIT๙"/>
          <w:sz w:val="32"/>
          <w:szCs w:val="32"/>
          <w:cs/>
        </w:rPr>
        <w:t>เล่มที่ 118  ตอนพิเศษ 104ง (22 ตุลาคม 2544)</w:t>
      </w:r>
      <w:r>
        <w:rPr>
          <w:rFonts w:ascii="TH SarabunIT๙" w:eastAsia="TH SarabunPSK" w:hAnsi="TH SarabunIT๙" w:cs="TH SarabunIT๙"/>
          <w:sz w:val="32"/>
          <w:szCs w:val="32"/>
        </w:rPr>
        <w:t>.</w:t>
      </w:r>
    </w:p>
    <w:p w:rsidR="002B3B9A" w:rsidRPr="00444960" w:rsidRDefault="002B3B9A" w:rsidP="002B3B9A">
      <w:pPr>
        <w:pStyle w:val="af2"/>
        <w:spacing w:line="283" w:lineRule="auto"/>
        <w:ind w:left="851" w:hanging="851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 w:rsidRPr="00486DBF">
        <w:rPr>
          <w:rFonts w:ascii="TH SarabunIT๙" w:eastAsiaTheme="minorEastAsia" w:hAnsi="TH SarabunIT๙" w:cs="TH SarabunIT๙"/>
          <w:spacing w:val="-4"/>
          <w:kern w:val="24"/>
          <w:sz w:val="32"/>
          <w:szCs w:val="32"/>
          <w:cs/>
        </w:rPr>
        <w:t>ระเบียบสำนักนายกรัฐมนตรีว่าด้วยการเรี่ยไรของหน่วยงานของรัฐ พ.ศ. ๒๕๔๔</w:t>
      </w:r>
      <w:r w:rsidRPr="00486DBF">
        <w:rPr>
          <w:rFonts w:ascii="TH SarabunIT๙" w:hAnsi="TH SarabunIT๙" w:cs="TH SarabunIT๙"/>
          <w:spacing w:val="-4"/>
          <w:sz w:val="32"/>
          <w:szCs w:val="32"/>
          <w:cs/>
        </w:rPr>
        <w:t>,ราชกิจจา</w:t>
      </w:r>
      <w:proofErr w:type="spellStart"/>
      <w:r w:rsidRPr="00486DBF">
        <w:rPr>
          <w:rFonts w:ascii="TH SarabunIT๙" w:hAnsi="TH SarabunIT๙" w:cs="TH SarabunIT๙"/>
          <w:spacing w:val="-4"/>
          <w:sz w:val="32"/>
          <w:szCs w:val="32"/>
          <w:cs/>
        </w:rPr>
        <w:t>นุเ</w:t>
      </w:r>
      <w:proofErr w:type="spellEnd"/>
      <w:r w:rsidRPr="00486DBF">
        <w:rPr>
          <w:rFonts w:ascii="TH SarabunIT๙" w:hAnsi="TH SarabunIT๙" w:cs="TH SarabunIT๙"/>
          <w:spacing w:val="-4"/>
          <w:sz w:val="32"/>
          <w:szCs w:val="32"/>
          <w:cs/>
        </w:rPr>
        <w:t>บกษา เล่มที่ ๑๑๘</w:t>
      </w:r>
      <w:r w:rsidRPr="00486DB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</w:t>
      </w:r>
      <w:r w:rsidRPr="00486DBF">
        <w:rPr>
          <w:rFonts w:ascii="TH SarabunIT๙" w:hAnsi="TH SarabunIT๙" w:cs="TH SarabunIT๙"/>
          <w:spacing w:val="-4"/>
          <w:sz w:val="32"/>
          <w:szCs w:val="32"/>
          <w:cs/>
        </w:rPr>
        <w:t>ตอนพิเศษ</w:t>
      </w:r>
      <w:r w:rsidRPr="00444960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๑๓ ง (๑๓ กุมภาพันธ์ ๒๕๔๔</w:t>
      </w:r>
      <w:r w:rsidRPr="00444960">
        <w:rPr>
          <w:rFonts w:ascii="TH SarabunIT๙" w:hAnsi="TH SarabunIT๙" w:cs="TH SarabunIT๙"/>
          <w:spacing w:val="-8"/>
          <w:sz w:val="32"/>
          <w:szCs w:val="32"/>
        </w:rPr>
        <w:t>)</w:t>
      </w:r>
      <w:r w:rsidRPr="00444960">
        <w:rPr>
          <w:rFonts w:ascii="TH SarabunIT๙" w:hAnsi="TH SarabunIT๙" w:cs="TH SarabunIT๙" w:hint="cs"/>
          <w:spacing w:val="-8"/>
          <w:sz w:val="32"/>
          <w:szCs w:val="32"/>
          <w:cs/>
        </w:rPr>
        <w:t>.</w:t>
      </w:r>
    </w:p>
    <w:p w:rsidR="002B3B9A" w:rsidRPr="005E5B0D" w:rsidRDefault="002B3B9A" w:rsidP="002B3B9A">
      <w:pPr>
        <w:pStyle w:val="af2"/>
        <w:jc w:val="thaiDistribute"/>
        <w:rPr>
          <w:rFonts w:ascii="TH SarabunIT๙" w:hAnsi="TH SarabunIT๙" w:cs="TH SarabunIT๙"/>
          <w:sz w:val="32"/>
          <w:szCs w:val="32"/>
        </w:rPr>
      </w:pPr>
      <w:r w:rsidRPr="005E5B0D">
        <w:rPr>
          <w:rFonts w:ascii="TH SarabunIT๙" w:eastAsia="TH SarabunPSK" w:hAnsi="TH SarabunIT๙" w:cs="TH SarabunIT๙"/>
          <w:sz w:val="32"/>
          <w:szCs w:val="32"/>
          <w:cs/>
        </w:rPr>
        <w:t>มติคณะรัฐมนตรี</w:t>
      </w:r>
      <w:r w:rsidRPr="005E5B0D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วันที่ ๗  มกราคม ๒๕๔๐</w:t>
      </w:r>
      <w:r>
        <w:rPr>
          <w:rFonts w:ascii="TH SarabunIT๙" w:hAnsi="TH SarabunIT๙" w:cs="TH SarabunIT๙"/>
          <w:sz w:val="32"/>
          <w:szCs w:val="32"/>
        </w:rPr>
        <w:t>.</w:t>
      </w:r>
    </w:p>
    <w:p w:rsidR="002B3B9A" w:rsidRPr="003B5B2E" w:rsidRDefault="002B3B9A" w:rsidP="002B3B9A">
      <w:pPr>
        <w:spacing w:before="120" w:after="0" w:line="257" w:lineRule="auto"/>
        <w:ind w:left="851" w:hanging="85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3B5B2E">
        <w:rPr>
          <w:rFonts w:ascii="TH SarabunIT๙" w:hAnsi="TH SarabunIT๙" w:cs="TH SarabunIT๙"/>
          <w:sz w:val="32"/>
          <w:szCs w:val="32"/>
          <w:cs/>
        </w:rPr>
        <w:t>สมใจ ทองกุล</w:t>
      </w:r>
      <w:r w:rsidRPr="003B5B2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B5B2E">
        <w:rPr>
          <w:rFonts w:ascii="TH SarabunIT๙" w:hAnsi="TH SarabunIT๙" w:cs="TH SarabunIT๙"/>
          <w:sz w:val="32"/>
          <w:szCs w:val="32"/>
          <w:cs/>
        </w:rPr>
        <w:t>มิติใหม่กฎหมายต่อต้านการทุจริตคอร</w:t>
      </w:r>
      <w:proofErr w:type="spellStart"/>
      <w:r w:rsidRPr="003B5B2E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  <w:r w:rsidRPr="003B5B2E">
        <w:rPr>
          <w:rFonts w:ascii="TH SarabunIT๙" w:hAnsi="TH SarabunIT๙" w:cs="TH SarabunIT๙"/>
          <w:sz w:val="32"/>
          <w:szCs w:val="32"/>
          <w:cs/>
        </w:rPr>
        <w:t>ในสาธารณรัฐเกาหลี</w:t>
      </w:r>
      <w:r w:rsidRPr="003B5B2E">
        <w:rPr>
          <w:rFonts w:ascii="TH SarabunIT๙" w:hAnsi="TH SarabunIT๙" w:cs="TH SarabunIT๙" w:hint="cs"/>
          <w:sz w:val="32"/>
          <w:szCs w:val="32"/>
          <w:cs/>
        </w:rPr>
        <w:t>.สืบ</w:t>
      </w:r>
      <w:r w:rsidRPr="003B5B2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ค้นเมื่อวันที่ 19 มกราคม </w:t>
      </w:r>
      <w:r w:rsidRPr="00763185">
        <w:rPr>
          <w:rFonts w:ascii="TH SarabunIT๙" w:eastAsia="Times New Roman" w:hAnsi="TH SarabunIT๙" w:cs="TH SarabunIT๙" w:hint="cs"/>
          <w:color w:val="000000"/>
          <w:spacing w:val="-10"/>
          <w:sz w:val="32"/>
          <w:szCs w:val="32"/>
          <w:cs/>
        </w:rPr>
        <w:t>2564 จาก</w:t>
      </w:r>
      <w:r>
        <w:rPr>
          <w:rFonts w:ascii="TH SarabunIT๙" w:eastAsia="Times New Roman" w:hAnsi="TH SarabunIT๙" w:cs="TH SarabunIT๙"/>
          <w:color w:val="000000"/>
          <w:spacing w:val="-10"/>
          <w:sz w:val="32"/>
          <w:szCs w:val="32"/>
        </w:rPr>
        <w:t xml:space="preserve"> </w:t>
      </w:r>
      <w:r w:rsidRPr="00763185">
        <w:rPr>
          <w:rFonts w:ascii="TH SarabunIT๙" w:eastAsia="Times New Roman" w:hAnsi="TH SarabunIT๙" w:cs="TH SarabunIT๙"/>
          <w:color w:val="000000"/>
          <w:spacing w:val="-10"/>
          <w:sz w:val="32"/>
          <w:szCs w:val="32"/>
        </w:rPr>
        <w:t>https://www.parliament.go.th/ewtadmin/ewt/elaw_parcy/ewt_dl_link.php?nid=</w:t>
      </w:r>
      <w:r w:rsidRPr="00763185">
        <w:rPr>
          <w:rFonts w:ascii="TH SarabunIT๙" w:eastAsia="Times New Roman" w:hAnsi="TH SarabunIT๙" w:cs="TH SarabunIT๙"/>
          <w:color w:val="000000"/>
          <w:spacing w:val="-10"/>
          <w:sz w:val="32"/>
          <w:szCs w:val="32"/>
          <w:cs/>
        </w:rPr>
        <w:t>2526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</w:p>
    <w:p w:rsidR="002B3B9A" w:rsidRPr="005A5D2D" w:rsidRDefault="002B3B9A" w:rsidP="005A5D2D">
      <w:pPr>
        <w:pStyle w:val="af2"/>
        <w:ind w:left="851" w:hanging="851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2B3B9A">
        <w:rPr>
          <w:rFonts w:ascii="TH SarabunIT๙" w:hAnsi="TH SarabunIT๙" w:cs="TH SarabunIT๙"/>
          <w:spacing w:val="-8"/>
          <w:sz w:val="32"/>
          <w:szCs w:val="32"/>
          <w:cs/>
        </w:rPr>
        <w:t>เดือนเด่น นิคมบริรักษ์</w:t>
      </w:r>
      <w:r w:rsidRPr="002B3B9A">
        <w:rPr>
          <w:rFonts w:ascii="TH SarabunIT๙" w:hAnsi="TH SarabunIT๙" w:cs="TH SarabunIT๙"/>
          <w:spacing w:val="-8"/>
          <w:sz w:val="32"/>
          <w:szCs w:val="32"/>
        </w:rPr>
        <w:t xml:space="preserve">, </w:t>
      </w:r>
      <w:proofErr w:type="spellStart"/>
      <w:r w:rsidRPr="002B3B9A">
        <w:rPr>
          <w:rFonts w:ascii="TH SarabunIT๙" w:hAnsi="TH SarabunIT๙" w:cs="TH SarabunIT๙"/>
          <w:spacing w:val="-8"/>
          <w:sz w:val="32"/>
          <w:szCs w:val="32"/>
          <w:cs/>
        </w:rPr>
        <w:t>ธิป</w:t>
      </w:r>
      <w:proofErr w:type="spellEnd"/>
      <w:r w:rsidRPr="002B3B9A">
        <w:rPr>
          <w:rFonts w:ascii="TH SarabunIT๙" w:hAnsi="TH SarabunIT๙" w:cs="TH SarabunIT๙"/>
          <w:spacing w:val="-8"/>
          <w:sz w:val="32"/>
          <w:szCs w:val="32"/>
          <w:cs/>
        </w:rPr>
        <w:t>ไตร แสละวงศ์</w:t>
      </w:r>
      <w:r w:rsidRPr="002B3B9A">
        <w:rPr>
          <w:rFonts w:ascii="TH SarabunIT๙" w:hAnsi="TH SarabunIT๙" w:cs="TH SarabunIT๙" w:hint="cs"/>
          <w:spacing w:val="-8"/>
          <w:sz w:val="32"/>
          <w:szCs w:val="32"/>
          <w:cs/>
        </w:rPr>
        <w:t>.</w:t>
      </w:r>
      <w:r w:rsidRPr="002B3B9A">
        <w:rPr>
          <w:rFonts w:ascii="TH SarabunIT๙" w:hAnsi="TH SarabunIT๙" w:cs="TH SarabunIT๙"/>
          <w:spacing w:val="-8"/>
          <w:sz w:val="32"/>
          <w:szCs w:val="32"/>
          <w:cs/>
        </w:rPr>
        <w:t>บทวิเคราะ</w:t>
      </w:r>
      <w:r w:rsidRPr="002B3B9A">
        <w:rPr>
          <w:rFonts w:ascii="TH SarabunIT๙" w:hAnsi="TH SarabunIT๙" w:cs="TH SarabunIT๙" w:hint="cs"/>
          <w:spacing w:val="-8"/>
          <w:sz w:val="32"/>
          <w:szCs w:val="32"/>
          <w:cs/>
        </w:rPr>
        <w:t>ห์ร่างพระราชบัญญัติว่าด้วยความผิดเกี่ยวกับการขัดกัน</w:t>
      </w:r>
      <w:r w:rsidRPr="002B3B9A">
        <w:rPr>
          <w:rFonts w:ascii="TH SarabunIT๙" w:hAnsi="TH SarabunIT๙" w:cs="TH SarabunIT๙"/>
          <w:spacing w:val="-8"/>
          <w:sz w:val="32"/>
          <w:szCs w:val="32"/>
          <w:cs/>
        </w:rPr>
        <w:t>ระ</w:t>
      </w:r>
      <w:r w:rsidRPr="002B3B9A">
        <w:rPr>
          <w:rFonts w:ascii="TH SarabunIT๙" w:hAnsi="TH SarabunIT๙" w:cs="TH SarabunIT๙" w:hint="cs"/>
          <w:spacing w:val="-8"/>
          <w:sz w:val="32"/>
          <w:szCs w:val="32"/>
          <w:cs/>
        </w:rPr>
        <w:t>หว่างประโยชน์</w:t>
      </w:r>
      <w:proofErr w:type="spellStart"/>
      <w:r w:rsidRPr="002B3B9A">
        <w:rPr>
          <w:rFonts w:ascii="TH SarabunIT๙" w:hAnsi="TH SarabunIT๙" w:cs="TH SarabunIT๙" w:hint="cs"/>
          <w:spacing w:val="-8"/>
          <w:sz w:val="32"/>
          <w:szCs w:val="32"/>
          <w:cs/>
        </w:rPr>
        <w:t>ส่</w:t>
      </w:r>
      <w:proofErr w:type="spellEnd"/>
      <w:r w:rsidRPr="002B3B9A">
        <w:rPr>
          <w:rFonts w:ascii="TH SarabunIT๙" w:hAnsi="TH SarabunIT๙" w:cs="TH SarabunIT๙" w:hint="cs"/>
          <w:spacing w:val="-8"/>
          <w:sz w:val="32"/>
          <w:szCs w:val="32"/>
          <w:cs/>
        </w:rPr>
        <w:t>วนบุคคลกับประโยชน์</w:t>
      </w:r>
      <w:proofErr w:type="spellStart"/>
      <w:r w:rsidRPr="002B3B9A">
        <w:rPr>
          <w:rFonts w:ascii="TH SarabunIT๙" w:hAnsi="TH SarabunIT๙" w:cs="TH SarabunIT๙" w:hint="cs"/>
          <w:spacing w:val="-8"/>
          <w:sz w:val="32"/>
          <w:szCs w:val="32"/>
          <w:cs/>
        </w:rPr>
        <w:t>ส่</w:t>
      </w:r>
      <w:proofErr w:type="spellEnd"/>
      <w:r w:rsidRPr="002B3B9A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วนรวม พ.ศ. </w:t>
      </w:r>
      <w:r w:rsidRPr="002B3B9A">
        <w:rPr>
          <w:rFonts w:ascii="TH SarabunIT๙" w:hAnsi="TH SarabunIT๙" w:cs="TH SarabunIT๙"/>
          <w:spacing w:val="-8"/>
          <w:sz w:val="32"/>
          <w:szCs w:val="32"/>
        </w:rPr>
        <w:t>….</w:t>
      </w:r>
      <w:r w:rsidRPr="002B3B9A">
        <w:rPr>
          <w:rFonts w:ascii="TH SarabunIT๙" w:hAnsi="TH SarabunIT๙" w:cs="TH SarabunIT๙"/>
          <w:spacing w:val="-8"/>
          <w:sz w:val="32"/>
          <w:szCs w:val="32"/>
          <w:cs/>
        </w:rPr>
        <w:t>(ฉบับเสนอสภานิติบัญญัติแ</w:t>
      </w:r>
      <w:r w:rsidRPr="002B3B9A">
        <w:rPr>
          <w:rFonts w:ascii="TH SarabunIT๙" w:hAnsi="TH SarabunIT๙" w:cs="TH SarabunIT๙" w:hint="cs"/>
          <w:spacing w:val="-8"/>
          <w:sz w:val="32"/>
          <w:szCs w:val="32"/>
          <w:cs/>
        </w:rPr>
        <w:t>ห่งชาติ</w:t>
      </w:r>
      <w:r w:rsidRPr="002B3B9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พ.ศ. 2560)</w:t>
      </w:r>
      <w:r w:rsidRPr="002B3B9A">
        <w:rPr>
          <w:rFonts w:ascii="TH SarabunIT๙" w:hAnsi="TH SarabunIT๙" w:cs="TH SarabunIT๙" w:hint="cs"/>
          <w:spacing w:val="-8"/>
          <w:sz w:val="32"/>
          <w:szCs w:val="32"/>
          <w:cs/>
        </w:rPr>
        <w:t>.สืบ</w:t>
      </w:r>
      <w:r w:rsidRPr="002B3B9A">
        <w:rPr>
          <w:rFonts w:ascii="TH SarabunIT๙" w:eastAsia="Times New Roman" w:hAnsi="TH SarabunIT๙" w:cs="TH SarabunIT๙" w:hint="cs"/>
          <w:color w:val="000000"/>
          <w:spacing w:val="-8"/>
          <w:sz w:val="32"/>
          <w:szCs w:val="32"/>
          <w:cs/>
        </w:rPr>
        <w:t>ค้น</w:t>
      </w:r>
      <w:r w:rsidR="005A5D2D">
        <w:rPr>
          <w:rFonts w:ascii="TH SarabunIT๙" w:eastAsia="Times New Roman" w:hAnsi="TH SarabunIT๙" w:cs="TH SarabunIT๙" w:hint="cs"/>
          <w:color w:val="000000"/>
          <w:spacing w:val="-8"/>
          <w:sz w:val="32"/>
          <w:szCs w:val="32"/>
          <w:cs/>
        </w:rPr>
        <w:t xml:space="preserve">  </w:t>
      </w:r>
      <w:r w:rsidRPr="005A5D2D">
        <w:rPr>
          <w:rFonts w:ascii="TH SarabunIT๙" w:eastAsia="Times New Roman" w:hAnsi="TH SarabunIT๙" w:cs="TH SarabunIT๙" w:hint="cs"/>
          <w:color w:val="000000"/>
          <w:spacing w:val="-12"/>
          <w:sz w:val="32"/>
          <w:szCs w:val="32"/>
          <w:cs/>
        </w:rPr>
        <w:t>เมื่อวันที่ 19 มกราคม 2564 จาก</w:t>
      </w:r>
      <w:r w:rsidR="005A5D2D">
        <w:rPr>
          <w:rFonts w:ascii="TH SarabunIT๙" w:eastAsia="Times New Roman" w:hAnsi="TH SarabunIT๙" w:cs="TH SarabunIT๙" w:hint="cs"/>
          <w:color w:val="000000"/>
          <w:spacing w:val="-12"/>
          <w:sz w:val="32"/>
          <w:szCs w:val="32"/>
          <w:cs/>
        </w:rPr>
        <w:t xml:space="preserve"> </w:t>
      </w:r>
      <w:hyperlink r:id="rId12" w:history="1">
        <w:r w:rsidRPr="005A5D2D">
          <w:rPr>
            <w:rStyle w:val="af4"/>
            <w:rFonts w:ascii="TH SarabunIT๙" w:hAnsi="TH SarabunIT๙" w:cs="TH SarabunIT๙"/>
            <w:color w:val="auto"/>
            <w:spacing w:val="-12"/>
            <w:sz w:val="32"/>
            <w:szCs w:val="32"/>
            <w:u w:val="none"/>
          </w:rPr>
          <w:t>https://tdri.or.th/wp-content/uploads/2018/01/conflict-of-interest-law-1.pdf</w:t>
        </w:r>
      </w:hyperlink>
      <w:r w:rsidRPr="002B3B9A">
        <w:rPr>
          <w:rFonts w:ascii="TH SarabunIT๙" w:hAnsi="TH SarabunIT๙" w:cs="TH SarabunIT๙"/>
          <w:sz w:val="32"/>
          <w:szCs w:val="32"/>
        </w:rPr>
        <w:t>.</w:t>
      </w:r>
    </w:p>
    <w:p w:rsidR="002B3B9A" w:rsidRPr="00101ACA" w:rsidRDefault="002B3B9A" w:rsidP="002B3B9A">
      <w:pPr>
        <w:pStyle w:val="af2"/>
        <w:spacing w:line="264" w:lineRule="auto"/>
        <w:ind w:left="851" w:hanging="851"/>
        <w:jc w:val="thaiDistribute"/>
        <w:rPr>
          <w:rFonts w:ascii="TH SarabunIT๙" w:hAnsi="TH SarabunIT๙" w:cs="TH SarabunIT๙"/>
          <w:sz w:val="32"/>
          <w:szCs w:val="32"/>
        </w:rPr>
      </w:pPr>
      <w:r w:rsidRPr="00EF0A91">
        <w:rPr>
          <w:rFonts w:ascii="TH SarabunIT๙" w:hAnsi="TH SarabunIT๙" w:cs="TH SarabunIT๙"/>
          <w:sz w:val="32"/>
          <w:szCs w:val="32"/>
        </w:rPr>
        <w:t xml:space="preserve">The UK’s Bribery Act </w:t>
      </w:r>
      <w:r w:rsidRPr="00EF0A91">
        <w:rPr>
          <w:rFonts w:ascii="TH SarabunIT๙" w:hAnsi="TH SarabunIT๙" w:cs="TH SarabunIT๙"/>
          <w:sz w:val="32"/>
          <w:szCs w:val="32"/>
          <w:cs/>
        </w:rPr>
        <w:t>2010: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0A91">
        <w:rPr>
          <w:rFonts w:ascii="TH SarabunIT๙" w:hAnsi="TH SarabunIT๙" w:cs="TH SarabunIT๙"/>
          <w:sz w:val="32"/>
          <w:szCs w:val="32"/>
          <w:cs/>
        </w:rPr>
        <w:t>มิติใหม่แห่งการต่อต้านคอร</w:t>
      </w:r>
      <w:proofErr w:type="spellStart"/>
      <w:r w:rsidRPr="00EF0A91">
        <w:rPr>
          <w:rFonts w:ascii="TH SarabunIT๙" w:hAnsi="TH SarabunIT๙" w:cs="TH SarabunIT๙"/>
          <w:sz w:val="32"/>
          <w:szCs w:val="32"/>
          <w:cs/>
        </w:rPr>
        <w:t>์รัปชั่</w:t>
      </w:r>
      <w:proofErr w:type="spellEnd"/>
      <w:r w:rsidRPr="00EF0A91">
        <w:rPr>
          <w:rFonts w:ascii="TH SarabunIT๙" w:hAnsi="TH SarabunIT๙" w:cs="TH SarabunIT๙"/>
          <w:sz w:val="32"/>
          <w:szCs w:val="32"/>
          <w:cs/>
        </w:rPr>
        <w:t>น. สืบค้นเมื่อวันที่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F0A91">
        <w:rPr>
          <w:rFonts w:ascii="TH SarabunIT๙" w:hAnsi="TH SarabunIT๙" w:cs="TH SarabunIT๙"/>
          <w:sz w:val="32"/>
          <w:szCs w:val="32"/>
        </w:rPr>
        <w:t xml:space="preserve">29  </w:t>
      </w:r>
      <w:r w:rsidRPr="00EF0A91">
        <w:rPr>
          <w:rFonts w:ascii="TH SarabunIT๙" w:hAnsi="TH SarabunIT๙" w:cs="TH SarabunIT๙"/>
          <w:sz w:val="32"/>
          <w:szCs w:val="32"/>
          <w:cs/>
        </w:rPr>
        <w:t xml:space="preserve">มกราคม 2564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F0A91">
        <w:rPr>
          <w:rFonts w:ascii="TH SarabunIT๙" w:hAnsi="TH SarabunIT๙" w:cs="TH SarabunIT๙"/>
          <w:sz w:val="32"/>
          <w:szCs w:val="32"/>
          <w:cs/>
        </w:rPr>
        <w:t xml:space="preserve">จาก </w:t>
      </w:r>
      <w:r w:rsidRPr="00EF0A91">
        <w:rPr>
          <w:rFonts w:ascii="TH SarabunIT๙" w:hAnsi="TH SarabunIT๙" w:cs="TH SarabunIT๙"/>
          <w:sz w:val="32"/>
          <w:szCs w:val="32"/>
        </w:rPr>
        <w:t>https://www.opm.go.th/opmportal/multimedia/eyu/UK.pdf</w:t>
      </w:r>
      <w:r>
        <w:rPr>
          <w:rFonts w:ascii="TH SarabunIT๙" w:hAnsi="TH SarabunIT๙" w:cs="TH SarabunIT๙"/>
          <w:sz w:val="32"/>
          <w:szCs w:val="32"/>
        </w:rPr>
        <w:t>.</w:t>
      </w:r>
    </w:p>
    <w:p w:rsidR="002B3B9A" w:rsidRPr="00EF0A91" w:rsidRDefault="002B3B9A" w:rsidP="002B3B9A">
      <w:pPr>
        <w:pStyle w:val="af2"/>
        <w:ind w:left="851" w:hanging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0A91">
        <w:rPr>
          <w:rFonts w:ascii="TH SarabunIT๙" w:hAnsi="TH SarabunIT๙" w:cs="TH SarabunIT๙"/>
          <w:sz w:val="32"/>
          <w:szCs w:val="32"/>
          <w:cs/>
        </w:rPr>
        <w:t>กลุ่มงานส่งเสริมธรรมา</w:t>
      </w:r>
      <w:proofErr w:type="spellStart"/>
      <w:r w:rsidRPr="00EF0A91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F0A91">
        <w:rPr>
          <w:rFonts w:ascii="TH SarabunIT๙" w:hAnsi="TH SarabunIT๙" w:cs="TH SarabunIT๙"/>
          <w:sz w:val="32"/>
          <w:szCs w:val="32"/>
          <w:cs/>
        </w:rPr>
        <w:t xml:space="preserve">บาลในภาครัฐ </w:t>
      </w:r>
      <w:r w:rsidRPr="00EF0A91">
        <w:rPr>
          <w:rFonts w:ascii="TH SarabunIT๙" w:hAnsi="TH SarabunIT๙" w:cs="TH SarabunIT๙" w:hint="cs"/>
          <w:sz w:val="32"/>
          <w:szCs w:val="32"/>
          <w:cs/>
        </w:rPr>
        <w:t xml:space="preserve">กองป้องกันการทุจริตในภาครัฐ สำนักงาน </w:t>
      </w:r>
      <w:proofErr w:type="spellStart"/>
      <w:r w:rsidRPr="00EF0A91">
        <w:rPr>
          <w:rFonts w:ascii="TH SarabunIT๙" w:hAnsi="TH SarabunIT๙" w:cs="TH SarabunIT๙" w:hint="cs"/>
          <w:sz w:val="32"/>
          <w:szCs w:val="32"/>
          <w:cs/>
        </w:rPr>
        <w:t>ป.ป</w:t>
      </w:r>
      <w:proofErr w:type="spellEnd"/>
      <w:r w:rsidRPr="00EF0A91">
        <w:rPr>
          <w:rFonts w:ascii="TH SarabunIT๙" w:hAnsi="TH SarabunIT๙" w:cs="TH SarabunIT๙" w:hint="cs"/>
          <w:sz w:val="32"/>
          <w:szCs w:val="32"/>
          <w:cs/>
        </w:rPr>
        <w:t>.ท.</w:t>
      </w:r>
      <w:r w:rsidRPr="00EF0A91">
        <w:rPr>
          <w:rFonts w:ascii="TH SarabunIT๙" w:hAnsi="TH SarabunIT๙" w:cs="TH SarabunIT๙"/>
          <w:sz w:val="32"/>
          <w:szCs w:val="32"/>
          <w:cs/>
        </w:rPr>
        <w:t xml:space="preserve">.สรุปความหมาย.วันที่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F0A91">
        <w:rPr>
          <w:rFonts w:ascii="TH SarabunIT๙" w:hAnsi="TH SarabunIT๙" w:cs="TH SarabunIT๙"/>
          <w:sz w:val="32"/>
          <w:szCs w:val="32"/>
          <w:cs/>
        </w:rPr>
        <w:t>1 เมษายน 2564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2B3B9A" w:rsidRPr="00EF0A91" w:rsidRDefault="002B3B9A" w:rsidP="002B3B9A">
      <w:pPr>
        <w:pStyle w:val="af2"/>
        <w:ind w:left="851" w:hanging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0A91">
        <w:rPr>
          <w:rFonts w:ascii="TH SarabunIT๙" w:hAnsi="TH SarabunIT๙" w:cs="TH SarabunIT๙"/>
          <w:sz w:val="32"/>
          <w:szCs w:val="32"/>
          <w:cs/>
        </w:rPr>
        <w:t>กลุ่มงานส่งเสริมธรรมา</w:t>
      </w:r>
      <w:proofErr w:type="spellStart"/>
      <w:r w:rsidRPr="00EF0A91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F0A91">
        <w:rPr>
          <w:rFonts w:ascii="TH SarabunIT๙" w:hAnsi="TH SarabunIT๙" w:cs="TH SarabunIT๙"/>
          <w:sz w:val="32"/>
          <w:szCs w:val="32"/>
          <w:cs/>
        </w:rPr>
        <w:t xml:space="preserve">บาลในภาครัฐ </w:t>
      </w:r>
      <w:r w:rsidRPr="00EF0A91">
        <w:rPr>
          <w:rFonts w:ascii="TH SarabunIT๙" w:hAnsi="TH SarabunIT๙" w:cs="TH SarabunIT๙" w:hint="cs"/>
          <w:sz w:val="32"/>
          <w:szCs w:val="32"/>
          <w:cs/>
        </w:rPr>
        <w:t xml:space="preserve">กองป้องกันการทุจริตในภาครัฐ สำนักงาน </w:t>
      </w:r>
      <w:proofErr w:type="spellStart"/>
      <w:r w:rsidRPr="00EF0A91">
        <w:rPr>
          <w:rFonts w:ascii="TH SarabunIT๙" w:hAnsi="TH SarabunIT๙" w:cs="TH SarabunIT๙" w:hint="cs"/>
          <w:sz w:val="32"/>
          <w:szCs w:val="32"/>
          <w:cs/>
        </w:rPr>
        <w:t>ป.ป</w:t>
      </w:r>
      <w:proofErr w:type="spellEnd"/>
      <w:r w:rsidRPr="00EF0A91">
        <w:rPr>
          <w:rFonts w:ascii="TH SarabunIT๙" w:hAnsi="TH SarabunIT๙" w:cs="TH SarabunIT๙" w:hint="cs"/>
          <w:sz w:val="32"/>
          <w:szCs w:val="32"/>
          <w:cs/>
        </w:rPr>
        <w:t>.ท.</w:t>
      </w:r>
      <w:r w:rsidRPr="00EF0A91">
        <w:rPr>
          <w:rFonts w:ascii="TH SarabunIT๙" w:hAnsi="TH SarabunIT๙" w:cs="TH SarabunIT๙"/>
          <w:sz w:val="32"/>
          <w:szCs w:val="32"/>
          <w:cs/>
        </w:rPr>
        <w:t xml:space="preserve">.สรุปความหมาย.วันที่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17 สิงหาคม </w:t>
      </w:r>
      <w:r w:rsidRPr="00EF0A91">
        <w:rPr>
          <w:rFonts w:ascii="TH SarabunIT๙" w:hAnsi="TH SarabunIT๙" w:cs="TH SarabunIT๙"/>
          <w:sz w:val="32"/>
          <w:szCs w:val="32"/>
          <w:cs/>
        </w:rPr>
        <w:t>2564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2B3B9A" w:rsidRPr="00DF4EB2" w:rsidRDefault="002B3B9A" w:rsidP="002B3B9A">
      <w:pPr>
        <w:ind w:left="851" w:hanging="85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EF0A91">
        <w:rPr>
          <w:rFonts w:ascii="TH SarabunIT๙" w:hAnsi="TH SarabunIT๙" w:cs="TH SarabunIT๙"/>
          <w:sz w:val="32"/>
          <w:szCs w:val="32"/>
          <w:cs/>
        </w:rPr>
        <w:t>กลุ่มงานส่งเสริมธรรมา</w:t>
      </w:r>
      <w:proofErr w:type="spellStart"/>
      <w:r w:rsidRPr="00EF0A91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F0A91">
        <w:rPr>
          <w:rFonts w:ascii="TH SarabunIT๙" w:hAnsi="TH SarabunIT๙" w:cs="TH SarabunIT๙"/>
          <w:sz w:val="32"/>
          <w:szCs w:val="32"/>
          <w:cs/>
        </w:rPr>
        <w:t xml:space="preserve">บาลในภาครัฐ </w:t>
      </w:r>
      <w:r w:rsidRPr="00EF0A91">
        <w:rPr>
          <w:rFonts w:ascii="TH SarabunIT๙" w:hAnsi="TH SarabunIT๙" w:cs="TH SarabunIT๙" w:hint="cs"/>
          <w:sz w:val="32"/>
          <w:szCs w:val="32"/>
          <w:cs/>
        </w:rPr>
        <w:t xml:space="preserve">กองป้องกันการทุจริตในภาครัฐ สำนักงาน </w:t>
      </w:r>
      <w:proofErr w:type="spellStart"/>
      <w:r w:rsidRPr="00EF0A91">
        <w:rPr>
          <w:rFonts w:ascii="TH SarabunIT๙" w:hAnsi="TH SarabunIT๙" w:cs="TH SarabunIT๙" w:hint="cs"/>
          <w:sz w:val="32"/>
          <w:szCs w:val="32"/>
          <w:cs/>
        </w:rPr>
        <w:t>ป.ป</w:t>
      </w:r>
      <w:proofErr w:type="spellEnd"/>
      <w:r w:rsidRPr="00EF0A91">
        <w:rPr>
          <w:rFonts w:ascii="TH SarabunIT๙" w:hAnsi="TH SarabunIT๙" w:cs="TH SarabunIT๙" w:hint="cs"/>
          <w:sz w:val="32"/>
          <w:szCs w:val="32"/>
          <w:cs/>
        </w:rPr>
        <w:t>.ท.</w:t>
      </w:r>
      <w:r w:rsidRPr="00EF0A91">
        <w:rPr>
          <w:rFonts w:ascii="TH SarabunIT๙" w:hAnsi="TH SarabunIT๙" w:cs="TH SarabunIT๙"/>
          <w:sz w:val="32"/>
          <w:szCs w:val="32"/>
          <w:cs/>
        </w:rPr>
        <w:t xml:space="preserve">.สรุปความหมาย.วันที่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F4EB2">
        <w:rPr>
          <w:rFonts w:ascii="TH SarabunIT๙" w:hAnsi="TH SarabunIT๙" w:cs="TH SarabunIT๙"/>
          <w:sz w:val="32"/>
          <w:szCs w:val="32"/>
          <w:cs/>
        </w:rPr>
        <w:t>19 ธันวาคม 2564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</w:p>
    <w:p w:rsidR="008B037D" w:rsidRDefault="008B037D" w:rsidP="002B3B9A">
      <w:pPr>
        <w:pStyle w:val="10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:rsidR="008B037D" w:rsidRDefault="008B037D" w:rsidP="002B3B9A">
      <w:pPr>
        <w:pStyle w:val="10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:rsidR="00AC440D" w:rsidRDefault="00AC440D" w:rsidP="00D26615">
      <w:pPr>
        <w:pStyle w:val="10"/>
        <w:jc w:val="thaiDistribute"/>
        <w:rPr>
          <w:rFonts w:ascii="Sarabun" w:eastAsia="Sarabun" w:hAnsi="Sarabun" w:cs="Sarabun"/>
          <w:color w:val="000000"/>
          <w:sz w:val="32"/>
          <w:szCs w:val="32"/>
        </w:rPr>
      </w:pPr>
    </w:p>
    <w:sectPr w:rsidR="00AC440D" w:rsidSect="00AC440D">
      <w:type w:val="continuous"/>
      <w:pgSz w:w="12240" w:h="15840"/>
      <w:pgMar w:top="958" w:right="1134" w:bottom="56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73B65" w:rsidRDefault="00873B65" w:rsidP="00AC440D">
      <w:pPr>
        <w:spacing w:after="0" w:line="240" w:lineRule="auto"/>
      </w:pPr>
      <w:r>
        <w:separator/>
      </w:r>
    </w:p>
  </w:endnote>
  <w:endnote w:type="continuationSeparator" w:id="0">
    <w:p w:rsidR="00873B65" w:rsidRDefault="00873B65" w:rsidP="00AC4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">
    <w:altName w:val="Times New Roman"/>
    <w:charset w:val="00"/>
    <w:family w:val="auto"/>
    <w:pitch w:val="default"/>
  </w:font>
  <w:font w:name="TH SarabunPSK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Quattrocento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73B65" w:rsidRDefault="00873B65" w:rsidP="00AC440D">
      <w:pPr>
        <w:spacing w:after="0" w:line="240" w:lineRule="auto"/>
      </w:pPr>
      <w:r>
        <w:separator/>
      </w:r>
    </w:p>
  </w:footnote>
  <w:footnote w:type="continuationSeparator" w:id="0">
    <w:p w:rsidR="00873B65" w:rsidRDefault="00873B65" w:rsidP="00AC440D">
      <w:pPr>
        <w:spacing w:after="0" w:line="240" w:lineRule="auto"/>
      </w:pPr>
      <w:r>
        <w:continuationSeparator/>
      </w:r>
    </w:p>
  </w:footnote>
  <w:footnote w:id="1">
    <w:p w:rsidR="00AF6A88" w:rsidRPr="007375EC" w:rsidRDefault="00AF6A88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/>
          <w:sz w:val="24"/>
          <w:szCs w:val="24"/>
        </w:rPr>
      </w:pPr>
      <w:r w:rsidRPr="007375EC">
        <w:rPr>
          <w:rFonts w:ascii="TH SarabunIT๙" w:hAnsi="TH SarabunIT๙" w:cs="TH SarabunIT๙"/>
          <w:vertAlign w:val="superscript"/>
        </w:rPr>
        <w:footnoteRef/>
      </w:r>
      <w:r w:rsidRPr="007375EC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</w:t>
      </w:r>
      <w:r w:rsidRPr="007375EC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พระราชบัญญัติประกอบรัฐธรรมนูญว่าด้วยการป้องกันและปราบปรามการทุจริต พ</w:t>
      </w:r>
      <w:r w:rsidRPr="007375EC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  <w:r w:rsidRPr="007375EC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ศ</w:t>
      </w:r>
      <w:r w:rsidRPr="007375EC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. </w:t>
      </w:r>
      <w:r w:rsidRPr="007375EC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๒๕๖๑ มาตรา ๔</w:t>
      </w:r>
      <w:r w:rsidRPr="007375EC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</w:p>
  </w:footnote>
  <w:footnote w:id="2">
    <w:p w:rsidR="00AF6A88" w:rsidRDefault="00AF6A88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4"/>
          <w:szCs w:val="24"/>
        </w:rPr>
      </w:pPr>
      <w:r w:rsidRPr="007375EC">
        <w:rPr>
          <w:rFonts w:ascii="TH SarabunIT๙" w:hAnsi="TH SarabunIT๙" w:cs="TH SarabunIT๙"/>
          <w:vertAlign w:val="superscript"/>
        </w:rPr>
        <w:footnoteRef/>
      </w:r>
      <w:r w:rsidRPr="007375EC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</w:t>
      </w:r>
      <w:r w:rsidRPr="007375EC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กลุ่มงานส่งเสริมธรรมา</w:t>
      </w:r>
      <w:proofErr w:type="spellStart"/>
      <w:r w:rsidRPr="007375EC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ภิ</w:t>
      </w:r>
      <w:proofErr w:type="spellEnd"/>
      <w:r w:rsidRPr="007375EC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บาลในภาครัฐ กองป้องกันการทุจริตในภาครัฐ</w:t>
      </w:r>
      <w:r w:rsidRPr="007375EC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  <w:r w:rsidRPr="007375EC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สรุปความหมาย</w:t>
      </w:r>
      <w:r w:rsidRPr="007375EC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  <w:r w:rsidRPr="007375EC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 xml:space="preserve">วันที่ </w:t>
      </w:r>
      <w:r w:rsidRPr="007375EC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19 </w:t>
      </w:r>
      <w:r w:rsidRPr="007375EC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 xml:space="preserve">ธันวาคม </w:t>
      </w:r>
      <w:r w:rsidRPr="007375EC">
        <w:rPr>
          <w:rFonts w:ascii="TH SarabunIT๙" w:eastAsia="Sarabun" w:hAnsi="TH SarabunIT๙" w:cs="TH SarabunIT๙"/>
          <w:color w:val="000000"/>
          <w:sz w:val="24"/>
          <w:szCs w:val="24"/>
        </w:rPr>
        <w:t>2564.</w:t>
      </w:r>
    </w:p>
  </w:footnote>
  <w:footnote w:id="3">
    <w:p w:rsidR="00AF6A88" w:rsidRPr="00D26615" w:rsidRDefault="00AF6A88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/>
          <w:sz w:val="24"/>
          <w:szCs w:val="24"/>
        </w:rPr>
      </w:pPr>
      <w:r w:rsidRPr="00D26615">
        <w:rPr>
          <w:rFonts w:ascii="TH SarabunIT๙" w:hAnsi="TH SarabunIT๙" w:cs="TH SarabunIT๙"/>
          <w:sz w:val="24"/>
          <w:szCs w:val="24"/>
          <w:vertAlign w:val="superscript"/>
        </w:rPr>
        <w:footnoteRef/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พระราชบัญญัติประกอบรัฐธรรมนูญว่าด้วยการป้องกันและปราบปรามการทุจริต พ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ศ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. 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๒๕๖๑ มาตรา ๔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</w:p>
  </w:footnote>
  <w:footnote w:id="4">
    <w:p w:rsidR="00AF6A88" w:rsidRPr="00D26615" w:rsidRDefault="00AF6A88" w:rsidP="001D55F0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/>
          <w:sz w:val="24"/>
          <w:szCs w:val="24"/>
        </w:rPr>
      </w:pPr>
      <w:r w:rsidRPr="00D26615">
        <w:rPr>
          <w:rFonts w:ascii="TH SarabunIT๙" w:hAnsi="TH SarabunIT๙" w:cs="TH SarabunIT๙"/>
          <w:sz w:val="24"/>
          <w:szCs w:val="24"/>
          <w:vertAlign w:val="superscript"/>
        </w:rPr>
        <w:footnoteRef/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กลุ่มงานส่งเสริมธรรมา</w:t>
      </w:r>
      <w:proofErr w:type="spellStart"/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ภิ</w:t>
      </w:r>
      <w:proofErr w:type="spellEnd"/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บาลในภาครัฐ กองป้องกันการทุจริตในภาครัฐ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สรุปความหมาย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 xml:space="preserve">วันที่ 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19 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 xml:space="preserve">ธันวาคม 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>2564.</w:t>
      </w:r>
    </w:p>
  </w:footnote>
  <w:footnote w:id="5">
    <w:p w:rsidR="00AF6A88" w:rsidRPr="00D26615" w:rsidRDefault="00AF6A88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/>
          <w:sz w:val="24"/>
          <w:szCs w:val="24"/>
        </w:rPr>
      </w:pPr>
      <w:r w:rsidRPr="00D26615">
        <w:rPr>
          <w:rFonts w:ascii="TH SarabunIT๙" w:hAnsi="TH SarabunIT๙" w:cs="TH SarabunIT๙"/>
          <w:sz w:val="24"/>
          <w:szCs w:val="24"/>
          <w:vertAlign w:val="superscript"/>
        </w:rPr>
        <w:footnoteRef/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กลุ่มงานส่งเสริมธรรมา</w:t>
      </w:r>
      <w:proofErr w:type="spellStart"/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ภิ</w:t>
      </w:r>
      <w:proofErr w:type="spellEnd"/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บาลในภาครัฐ กองป้องกันการทุจริตในภาครัฐ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สรุปความหมาย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 xml:space="preserve">วันที่ 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3 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 xml:space="preserve">มิถุนายน 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>2564.</w:t>
      </w:r>
    </w:p>
  </w:footnote>
  <w:footnote w:id="6">
    <w:p w:rsidR="00AF6A88" w:rsidRPr="00D26615" w:rsidRDefault="00AF6A88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/>
          <w:sz w:val="24"/>
          <w:szCs w:val="24"/>
        </w:rPr>
      </w:pPr>
      <w:r w:rsidRPr="00D26615">
        <w:rPr>
          <w:rFonts w:ascii="TH SarabunIT๙" w:hAnsi="TH SarabunIT๙" w:cs="TH SarabunIT๙"/>
          <w:sz w:val="24"/>
          <w:szCs w:val="24"/>
          <w:vertAlign w:val="superscript"/>
        </w:rPr>
        <w:footnoteRef/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กลุ่มงานส่งเสริมธรรมา</w:t>
      </w:r>
      <w:proofErr w:type="spellStart"/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ภิ</w:t>
      </w:r>
      <w:proofErr w:type="spellEnd"/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บาลในภาครัฐ กองป้องกันการทุจริตในภาครัฐ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สรุปความหมาย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 xml:space="preserve">วันที่ 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1 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 xml:space="preserve">เมษายน 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>2564.</w:t>
      </w:r>
    </w:p>
  </w:footnote>
  <w:footnote w:id="7">
    <w:p w:rsidR="00AF6A88" w:rsidRPr="00D26615" w:rsidRDefault="00AF6A88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/>
          <w:sz w:val="24"/>
          <w:szCs w:val="24"/>
        </w:rPr>
      </w:pPr>
      <w:r w:rsidRPr="00D26615">
        <w:rPr>
          <w:rFonts w:ascii="TH SarabunIT๙" w:hAnsi="TH SarabunIT๙" w:cs="TH SarabunIT๙"/>
          <w:sz w:val="24"/>
          <w:szCs w:val="24"/>
          <w:vertAlign w:val="superscript"/>
        </w:rPr>
        <w:footnoteRef/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กลุ่มงานส่งเสริมธรรมา</w:t>
      </w:r>
      <w:proofErr w:type="spellStart"/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ภิ</w:t>
      </w:r>
      <w:proofErr w:type="spellEnd"/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บาลในภาครัฐ กองป้องกันการทุจริตในภาครัฐ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สรุปความหมาย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 xml:space="preserve">วันที่ 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1 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 xml:space="preserve">เมษายน </w:t>
      </w:r>
      <w:r w:rsidRPr="00D26615">
        <w:rPr>
          <w:rFonts w:ascii="TH SarabunIT๙" w:eastAsia="Sarabun" w:hAnsi="TH SarabunIT๙" w:cs="TH SarabunIT๙"/>
          <w:color w:val="000000"/>
          <w:sz w:val="24"/>
          <w:szCs w:val="24"/>
        </w:rPr>
        <w:t>2564.</w:t>
      </w:r>
    </w:p>
  </w:footnote>
  <w:footnote w:id="8">
    <w:p w:rsidR="00E80598" w:rsidRPr="00E80598" w:rsidRDefault="00E80598">
      <w:pPr>
        <w:pStyle w:val="af2"/>
        <w:rPr>
          <w:rFonts w:ascii="TH SarabunIT๙" w:hAnsi="TH SarabunIT๙" w:cs="TH SarabunIT๙"/>
          <w:sz w:val="24"/>
          <w:szCs w:val="24"/>
          <w:cs/>
        </w:rPr>
      </w:pPr>
      <w:r w:rsidRPr="00E80598">
        <w:rPr>
          <w:rStyle w:val="af5"/>
          <w:rFonts w:ascii="TH SarabunIT๙" w:hAnsi="TH SarabunIT๙" w:cs="TH SarabunIT๙"/>
          <w:sz w:val="24"/>
          <w:szCs w:val="24"/>
        </w:rPr>
        <w:footnoteRef/>
      </w:r>
      <w:r w:rsidRPr="00E80598">
        <w:rPr>
          <w:rFonts w:ascii="TH SarabunIT๙" w:hAnsi="TH SarabunIT๙" w:cs="TH SarabunIT๙"/>
          <w:sz w:val="24"/>
          <w:szCs w:val="24"/>
        </w:rPr>
        <w:t xml:space="preserve"> 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คู่มือการป้องกันการกระทำความผิดเกี่ยวกับการขัดกันระหว่างประโยชน์ส่วนบุคคลกับประโยชน์ส่วนรวม ตามาตรา ๑๒๘ ,สำนักขัดกันแห่งผลประโยชน์ สำนักงาน ป.ป.ช. , พ.ศ.๒๕๖๓  </w:t>
      </w:r>
    </w:p>
  </w:footnote>
  <w:footnote w:id="9">
    <w:p w:rsidR="00AF6A88" w:rsidRPr="00DE06C3" w:rsidRDefault="00AF6A88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/>
          <w:sz w:val="24"/>
          <w:szCs w:val="24"/>
        </w:rPr>
      </w:pPr>
      <w:r w:rsidRPr="00DE06C3">
        <w:rPr>
          <w:rFonts w:ascii="TH SarabunIT๙" w:hAnsi="TH SarabunIT๙" w:cs="TH SarabunIT๙"/>
          <w:sz w:val="24"/>
          <w:szCs w:val="24"/>
          <w:vertAlign w:val="superscript"/>
        </w:rPr>
        <w:footnoteRef/>
      </w:r>
      <w:r w:rsidRPr="00DE06C3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</w:t>
      </w:r>
      <w:r w:rsidRPr="00DE06C3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พระราชบัญญัติมาตรฐานทางจริยธรรม  พ</w:t>
      </w:r>
      <w:r w:rsidRPr="00DE06C3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  <w:r w:rsidRPr="00DE06C3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ศ</w:t>
      </w:r>
      <w:r w:rsidRPr="00DE06C3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. </w:t>
      </w:r>
      <w:r w:rsidRPr="00DE06C3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 xml:space="preserve">๒๕๖๒ มาตรา </w:t>
      </w:r>
      <w:r w:rsidRPr="00DE06C3">
        <w:rPr>
          <w:rFonts w:ascii="TH SarabunIT๙" w:eastAsia="Sarabun" w:hAnsi="TH SarabunIT๙" w:cs="TH SarabunIT๙"/>
          <w:color w:val="000000"/>
          <w:sz w:val="24"/>
          <w:szCs w:val="24"/>
        </w:rPr>
        <w:t>5.</w:t>
      </w:r>
    </w:p>
  </w:footnote>
  <w:footnote w:id="10">
    <w:p w:rsidR="00AF6A88" w:rsidRPr="00DE06C3" w:rsidRDefault="00AF6A88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/>
          <w:sz w:val="24"/>
          <w:szCs w:val="24"/>
        </w:rPr>
      </w:pPr>
      <w:r w:rsidRPr="00DE06C3">
        <w:rPr>
          <w:rFonts w:ascii="TH SarabunIT๙" w:hAnsi="TH SarabunIT๙" w:cs="TH SarabunIT๙"/>
          <w:sz w:val="24"/>
          <w:szCs w:val="24"/>
          <w:vertAlign w:val="superscript"/>
        </w:rPr>
        <w:footnoteRef/>
      </w:r>
      <w:r w:rsidRPr="00DE06C3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</w:t>
      </w:r>
      <w:r w:rsidRPr="00DE06C3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ระเบียบสำนักนายกรัฐมนตรีว่าด้วยการให้หรือการรับของขวัญของเจ้าหน้าที่ของรัฐ พ</w:t>
      </w:r>
      <w:r w:rsidRPr="00DE06C3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  <w:r w:rsidRPr="00DE06C3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ศ</w:t>
      </w:r>
      <w:r w:rsidRPr="00DE06C3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. </w:t>
      </w:r>
      <w:r w:rsidRPr="00DE06C3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๒๕๔๔</w:t>
      </w:r>
      <w:r w:rsidRPr="00DE06C3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</w:p>
  </w:footnote>
  <w:footnote w:id="11">
    <w:p w:rsidR="00AF6A88" w:rsidRPr="00DE06C3" w:rsidRDefault="00AF6A88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hAnsi="TH SarabunIT๙" w:cs="TH SarabunIT๙"/>
          <w:color w:val="000000"/>
          <w:sz w:val="24"/>
          <w:szCs w:val="24"/>
        </w:rPr>
      </w:pPr>
      <w:r w:rsidRPr="00DE06C3">
        <w:rPr>
          <w:rFonts w:ascii="TH SarabunIT๙" w:hAnsi="TH SarabunIT๙" w:cs="TH SarabunIT๙"/>
          <w:sz w:val="24"/>
          <w:szCs w:val="24"/>
          <w:vertAlign w:val="superscript"/>
        </w:rPr>
        <w:footnoteRef/>
      </w:r>
      <w:r w:rsidRPr="00DE06C3">
        <w:rPr>
          <w:rFonts w:ascii="TH SarabunIT๙" w:hAnsi="TH SarabunIT๙" w:cs="TH SarabunIT๙"/>
          <w:color w:val="000000"/>
          <w:sz w:val="24"/>
          <w:szCs w:val="24"/>
        </w:rPr>
        <w:t xml:space="preserve"> </w:t>
      </w:r>
      <w:r w:rsidRPr="00DE06C3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ระเบียบสำนักนายกรัฐมนตรีว่าด้วยการเรี่ยไรของหน่วยงานของรัฐ พ</w:t>
      </w:r>
      <w:r w:rsidRPr="00DE06C3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  <w:r w:rsidRPr="00DE06C3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ศ</w:t>
      </w:r>
      <w:r w:rsidRPr="00DE06C3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. </w:t>
      </w:r>
      <w:r w:rsidRPr="00DE06C3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๒๕๔๔</w:t>
      </w:r>
      <w:r w:rsidRPr="00DE06C3">
        <w:rPr>
          <w:rFonts w:ascii="TH SarabunIT๙" w:hAnsi="TH SarabunIT๙" w:cs="TH SarabunIT๙"/>
          <w:color w:val="000000"/>
          <w:sz w:val="24"/>
          <w:szCs w:val="24"/>
        </w:rPr>
        <w:t>.</w:t>
      </w:r>
    </w:p>
  </w:footnote>
  <w:footnote w:id="12">
    <w:p w:rsidR="00AF6A88" w:rsidRPr="0030488F" w:rsidRDefault="00AF6A88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/>
          <w:sz w:val="24"/>
          <w:szCs w:val="24"/>
        </w:rPr>
      </w:pPr>
      <w:r w:rsidRPr="0030488F">
        <w:rPr>
          <w:rFonts w:ascii="TH SarabunIT๙" w:hAnsi="TH SarabunIT๙" w:cs="TH SarabunIT๙"/>
          <w:sz w:val="24"/>
          <w:szCs w:val="24"/>
          <w:vertAlign w:val="superscript"/>
        </w:rPr>
        <w:footnoteRef/>
      </w:r>
      <w:r w:rsidRPr="0030488F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</w:t>
      </w:r>
      <w:r w:rsidRPr="0030488F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มติคณะรัฐมนตรีวันที่ ๗  มกราคม ๒๕๔๐</w:t>
      </w:r>
      <w:r w:rsidRPr="0030488F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</w:p>
  </w:footnote>
  <w:footnote w:id="13">
    <w:p w:rsidR="00AF6A88" w:rsidRPr="0030488F" w:rsidRDefault="00AF6A88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/>
          <w:sz w:val="24"/>
          <w:szCs w:val="24"/>
        </w:rPr>
      </w:pPr>
      <w:r w:rsidRPr="0030488F">
        <w:rPr>
          <w:rFonts w:ascii="TH SarabunIT๙" w:hAnsi="TH SarabunIT๙" w:cs="TH SarabunIT๙"/>
          <w:sz w:val="24"/>
          <w:szCs w:val="24"/>
          <w:vertAlign w:val="superscript"/>
        </w:rPr>
        <w:footnoteRef/>
      </w:r>
      <w:r w:rsidRPr="0030488F">
        <w:rPr>
          <w:rFonts w:ascii="TH SarabunIT๙" w:hAnsi="TH SarabunIT๙" w:cs="TH SarabunIT๙"/>
          <w:color w:val="000000"/>
          <w:sz w:val="24"/>
          <w:szCs w:val="24"/>
        </w:rPr>
        <w:t xml:space="preserve"> </w:t>
      </w:r>
      <w:r w:rsidRPr="0030488F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 xml:space="preserve">มติคณะรัฐมนตรีวันที่ </w:t>
      </w:r>
      <w:r w:rsidRPr="0030488F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8 </w:t>
      </w:r>
      <w:r w:rsidRPr="0030488F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ธันวาคม ๒๕</w:t>
      </w:r>
      <w:r w:rsidRPr="0030488F">
        <w:rPr>
          <w:rFonts w:ascii="TH SarabunIT๙" w:eastAsia="Sarabun" w:hAnsi="TH SarabunIT๙" w:cs="TH SarabunIT๙"/>
          <w:color w:val="000000"/>
          <w:sz w:val="24"/>
          <w:szCs w:val="24"/>
        </w:rPr>
        <w:t>63.</w:t>
      </w:r>
    </w:p>
  </w:footnote>
  <w:footnote w:id="14">
    <w:p w:rsidR="00AF6A88" w:rsidRPr="0030488F" w:rsidRDefault="00AF6A88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/>
          <w:sz w:val="24"/>
          <w:szCs w:val="24"/>
        </w:rPr>
      </w:pPr>
      <w:r w:rsidRPr="0030488F">
        <w:rPr>
          <w:rFonts w:ascii="TH SarabunIT๙" w:hAnsi="TH SarabunIT๙" w:cs="TH SarabunIT๙"/>
          <w:sz w:val="24"/>
          <w:szCs w:val="24"/>
          <w:vertAlign w:val="superscript"/>
        </w:rPr>
        <w:footnoteRef/>
      </w:r>
      <w:r w:rsidRPr="0030488F">
        <w:rPr>
          <w:rFonts w:ascii="TH SarabunIT๙" w:hAnsi="TH SarabunIT๙" w:cs="TH SarabunIT๙"/>
          <w:color w:val="000000"/>
          <w:sz w:val="24"/>
          <w:szCs w:val="24"/>
        </w:rPr>
        <w:t xml:space="preserve"> </w:t>
      </w:r>
      <w:r w:rsidRPr="0030488F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สมใจ ทองกุล</w:t>
      </w:r>
      <w:r w:rsidRPr="0030488F">
        <w:rPr>
          <w:rFonts w:ascii="TH SarabunIT๙" w:eastAsia="Sarabun" w:hAnsi="TH SarabunIT๙" w:cs="TH SarabunIT๙"/>
          <w:color w:val="000000"/>
          <w:sz w:val="24"/>
          <w:szCs w:val="24"/>
        </w:rPr>
        <w:t>,</w:t>
      </w:r>
      <w:r w:rsidRPr="0030488F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มิติใหม่กฎหมายต่อต้านการทุจริตคอร</w:t>
      </w:r>
      <w:proofErr w:type="spellStart"/>
      <w:r w:rsidRPr="0030488F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์รัปชั่น</w:t>
      </w:r>
      <w:proofErr w:type="spellEnd"/>
      <w:r w:rsidRPr="0030488F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ในสาธารณรัฐเกาหลี</w:t>
      </w:r>
      <w:r w:rsidRPr="0030488F">
        <w:rPr>
          <w:rFonts w:ascii="TH SarabunIT๙" w:eastAsia="Sarabun" w:hAnsi="TH SarabunIT๙" w:cs="TH SarabunIT๙"/>
          <w:color w:val="000000"/>
          <w:sz w:val="24"/>
          <w:szCs w:val="24"/>
        </w:rPr>
        <w:t>,</w:t>
      </w:r>
      <w:r w:rsidRPr="0030488F">
        <w:rPr>
          <w:rFonts w:ascii="TH SarabunIT๙" w:eastAsia="Sarabun" w:hAnsi="TH SarabunIT๙" w:cs="TH SarabunIT๙"/>
          <w:color w:val="000000"/>
          <w:sz w:val="24"/>
          <w:szCs w:val="24"/>
          <w:cs/>
        </w:rPr>
        <w:t>สำนักงานเลขาธิการสภาผู้แทนราษฎร</w:t>
      </w:r>
      <w:r w:rsidRPr="0030488F">
        <w:rPr>
          <w:rFonts w:ascii="TH SarabunIT๙" w:eastAsia="Sarabun" w:hAnsi="TH SarabunIT๙" w:cs="TH SarabunIT๙"/>
          <w:color w:val="000000"/>
          <w:sz w:val="24"/>
          <w:szCs w:val="24"/>
        </w:rPr>
        <w:t>.</w:t>
      </w:r>
    </w:p>
    <w:p w:rsidR="00AF6A88" w:rsidRDefault="00AF6A88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  <w:footnote w:id="15">
    <w:p w:rsidR="00AF6A88" w:rsidRPr="007375EC" w:rsidRDefault="00AF6A88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hAnsi="TH SarabunIT๙" w:cs="TH SarabunIT๙"/>
          <w:color w:val="000000"/>
          <w:sz w:val="24"/>
          <w:szCs w:val="24"/>
        </w:rPr>
      </w:pPr>
      <w:r w:rsidRPr="007375EC">
        <w:rPr>
          <w:rFonts w:ascii="TH SarabunIT๙" w:hAnsi="TH SarabunIT๙" w:cs="TH SarabunIT๙"/>
          <w:sz w:val="24"/>
          <w:szCs w:val="24"/>
          <w:vertAlign w:val="superscript"/>
        </w:rPr>
        <w:footnoteRef/>
      </w:r>
      <w:r w:rsidRPr="007375EC">
        <w:rPr>
          <w:rFonts w:ascii="TH SarabunIT๙" w:hAnsi="TH SarabunIT๙" w:cs="TH SarabunIT๙"/>
          <w:color w:val="000000"/>
          <w:sz w:val="24"/>
          <w:szCs w:val="24"/>
        </w:rPr>
        <w:t xml:space="preserve"> </w:t>
      </w:r>
      <w:r w:rsidRPr="007375EC">
        <w:rPr>
          <w:rFonts w:ascii="TH SarabunIT๙" w:hAnsi="TH SarabunIT๙" w:cs="TH SarabunIT๙"/>
          <w:color w:val="000000"/>
          <w:sz w:val="24"/>
          <w:szCs w:val="24"/>
          <w:cs/>
        </w:rPr>
        <w:t xml:space="preserve">แหล่งที่มา </w:t>
      </w:r>
      <w:r w:rsidRPr="007375EC">
        <w:rPr>
          <w:rFonts w:ascii="TH SarabunIT๙" w:hAnsi="TH SarabunIT๙" w:cs="TH SarabunIT๙"/>
          <w:color w:val="000000"/>
          <w:sz w:val="24"/>
          <w:szCs w:val="24"/>
        </w:rPr>
        <w:t>:https://www.opm.go.th/opmportal/multimedia/eyu/UK.pdf.</w:t>
      </w:r>
    </w:p>
  </w:footnote>
  <w:footnote w:id="16">
    <w:p w:rsidR="00AF6A88" w:rsidRPr="00A93D01" w:rsidRDefault="00AF6A88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hAnsi="TH SarabunIT๙" w:cs="TH SarabunIT๙"/>
          <w:color w:val="000000"/>
          <w:sz w:val="24"/>
          <w:szCs w:val="24"/>
        </w:rPr>
      </w:pPr>
      <w:r w:rsidRPr="00A93D01">
        <w:rPr>
          <w:rFonts w:ascii="TH SarabunIT๙" w:hAnsi="TH SarabunIT๙" w:cs="TH SarabunIT๙"/>
          <w:sz w:val="24"/>
          <w:szCs w:val="24"/>
          <w:vertAlign w:val="superscript"/>
        </w:rPr>
        <w:footnoteRef/>
      </w:r>
      <w:r w:rsidRPr="00A93D01">
        <w:rPr>
          <w:rFonts w:ascii="TH SarabunIT๙" w:hAnsi="TH SarabunIT๙" w:cs="TH SarabunIT๙"/>
          <w:color w:val="000000"/>
          <w:sz w:val="24"/>
          <w:szCs w:val="24"/>
        </w:rPr>
        <w:t xml:space="preserve"> </w:t>
      </w:r>
      <w:r w:rsidRPr="00A93D01">
        <w:rPr>
          <w:rFonts w:ascii="TH SarabunIT๙" w:hAnsi="TH SarabunIT๙" w:cs="TH SarabunIT๙"/>
          <w:color w:val="000000"/>
          <w:sz w:val="24"/>
          <w:szCs w:val="24"/>
          <w:cs/>
        </w:rPr>
        <w:t xml:space="preserve">แหล่งที่มา </w:t>
      </w:r>
      <w:r w:rsidRPr="00A93D01">
        <w:rPr>
          <w:rFonts w:ascii="TH SarabunIT๙" w:hAnsi="TH SarabunIT๙" w:cs="TH SarabunIT๙"/>
          <w:color w:val="000000"/>
          <w:sz w:val="24"/>
          <w:szCs w:val="24"/>
        </w:rPr>
        <w:t>: https://tdri.or.th/wp-content/uploads/2018/01/conflict-of-interest-law-1.pdf.</w:t>
      </w:r>
    </w:p>
  </w:footnote>
  <w:footnote w:id="17">
    <w:p w:rsidR="00AF6A88" w:rsidRPr="00E9323E" w:rsidRDefault="00AF6A88">
      <w:pPr>
        <w:pStyle w:val="10"/>
        <w:rPr>
          <w:rFonts w:ascii="TH SarabunIT๙" w:hAnsi="TH SarabunIT๙" w:cs="TH SarabunIT๙"/>
          <w:sz w:val="24"/>
          <w:szCs w:val="24"/>
        </w:rPr>
      </w:pPr>
      <w:r w:rsidRPr="00E9323E">
        <w:rPr>
          <w:rFonts w:ascii="TH SarabunIT๙" w:hAnsi="TH SarabunIT๙" w:cs="TH SarabunIT๙"/>
          <w:sz w:val="24"/>
          <w:szCs w:val="24"/>
          <w:vertAlign w:val="superscript"/>
        </w:rPr>
        <w:footnoteRef/>
      </w:r>
      <w:r w:rsidRPr="00E9323E">
        <w:rPr>
          <w:rFonts w:ascii="TH SarabunIT๙" w:hAnsi="TH SarabunIT๙" w:cs="TH SarabunIT๙"/>
          <w:sz w:val="24"/>
          <w:szCs w:val="24"/>
        </w:rPr>
        <w:t xml:space="preserve"> </w:t>
      </w:r>
      <w:r w:rsidRPr="00E9323E">
        <w:rPr>
          <w:rFonts w:ascii="TH SarabunIT๙" w:eastAsia="Sarabun" w:hAnsi="TH SarabunIT๙" w:cs="TH SarabunIT๙"/>
          <w:sz w:val="24"/>
          <w:szCs w:val="24"/>
          <w:cs/>
        </w:rPr>
        <w:t>กลุ่มงานส่งเสริมธรรมา</w:t>
      </w:r>
      <w:proofErr w:type="spellStart"/>
      <w:r w:rsidRPr="00E9323E">
        <w:rPr>
          <w:rFonts w:ascii="TH SarabunIT๙" w:eastAsia="Sarabun" w:hAnsi="TH SarabunIT๙" w:cs="TH SarabunIT๙"/>
          <w:sz w:val="24"/>
          <w:szCs w:val="24"/>
          <w:cs/>
        </w:rPr>
        <w:t>ภิ</w:t>
      </w:r>
      <w:proofErr w:type="spellEnd"/>
      <w:r w:rsidRPr="00E9323E">
        <w:rPr>
          <w:rFonts w:ascii="TH SarabunIT๙" w:eastAsia="Sarabun" w:hAnsi="TH SarabunIT๙" w:cs="TH SarabunIT๙"/>
          <w:sz w:val="24"/>
          <w:szCs w:val="24"/>
          <w:cs/>
        </w:rPr>
        <w:t>บาลในภาครัฐ กองป้องกันการทุจริตในภาครัฐ</w:t>
      </w:r>
      <w:r w:rsidRPr="00E9323E">
        <w:rPr>
          <w:rFonts w:ascii="TH SarabunIT๙" w:eastAsia="Sarabun" w:hAnsi="TH SarabunIT๙" w:cs="TH SarabunIT๙"/>
          <w:sz w:val="24"/>
          <w:szCs w:val="24"/>
        </w:rPr>
        <w:t>.</w:t>
      </w:r>
      <w:r w:rsidRPr="00E9323E">
        <w:rPr>
          <w:rFonts w:ascii="TH SarabunIT๙" w:eastAsia="Sarabun" w:hAnsi="TH SarabunIT๙" w:cs="TH SarabunIT๙"/>
          <w:sz w:val="24"/>
          <w:szCs w:val="24"/>
          <w:cs/>
        </w:rPr>
        <w:t>สรุปความหมาย</w:t>
      </w:r>
      <w:r w:rsidRPr="00E9323E">
        <w:rPr>
          <w:rFonts w:ascii="TH SarabunIT๙" w:eastAsia="Sarabun" w:hAnsi="TH SarabunIT๙" w:cs="TH SarabunIT๙"/>
          <w:sz w:val="24"/>
          <w:szCs w:val="24"/>
        </w:rPr>
        <w:t>.</w:t>
      </w:r>
      <w:r w:rsidRPr="00E9323E">
        <w:rPr>
          <w:rFonts w:ascii="TH SarabunIT๙" w:eastAsia="Sarabun" w:hAnsi="TH SarabunIT๙" w:cs="TH SarabunIT๙"/>
          <w:sz w:val="24"/>
          <w:szCs w:val="24"/>
          <w:cs/>
        </w:rPr>
        <w:t xml:space="preserve">วันที่ </w:t>
      </w:r>
      <w:r w:rsidRPr="00E9323E">
        <w:rPr>
          <w:rFonts w:ascii="TH SarabunIT๙" w:eastAsia="Sarabun" w:hAnsi="TH SarabunIT๙" w:cs="TH SarabunIT๙"/>
          <w:sz w:val="24"/>
          <w:szCs w:val="24"/>
        </w:rPr>
        <w:t xml:space="preserve">17 </w:t>
      </w:r>
      <w:r w:rsidRPr="00E9323E">
        <w:rPr>
          <w:rFonts w:ascii="TH SarabunIT๙" w:eastAsia="Sarabun" w:hAnsi="TH SarabunIT๙" w:cs="TH SarabunIT๙"/>
          <w:sz w:val="24"/>
          <w:szCs w:val="24"/>
          <w:cs/>
        </w:rPr>
        <w:t xml:space="preserve">สิงหาคม  </w:t>
      </w:r>
      <w:r w:rsidRPr="00E9323E">
        <w:rPr>
          <w:rFonts w:ascii="TH SarabunIT๙" w:eastAsia="Sarabun" w:hAnsi="TH SarabunIT๙" w:cs="TH SarabunIT๙"/>
          <w:sz w:val="24"/>
          <w:szCs w:val="24"/>
        </w:rPr>
        <w:t>2564</w:t>
      </w:r>
    </w:p>
    <w:p w:rsidR="00AF6A88" w:rsidRDefault="00AF6A88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F6A88" w:rsidRPr="00F75C3C" w:rsidRDefault="0050054C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TH SarabunIT๙" w:hAnsi="TH SarabunIT๙" w:cs="TH SarabunIT๙"/>
        <w:color w:val="000000"/>
        <w:sz w:val="28"/>
        <w:szCs w:val="28"/>
      </w:rPr>
    </w:pPr>
    <w:r w:rsidRPr="00F75C3C">
      <w:rPr>
        <w:rFonts w:ascii="TH SarabunIT๙" w:hAnsi="TH SarabunIT๙" w:cs="TH SarabunIT๙"/>
        <w:color w:val="000000"/>
        <w:sz w:val="28"/>
        <w:szCs w:val="28"/>
      </w:rPr>
      <w:fldChar w:fldCharType="begin"/>
    </w:r>
    <w:r w:rsidR="00AF6A88" w:rsidRPr="00F75C3C">
      <w:rPr>
        <w:rFonts w:ascii="TH SarabunIT๙" w:hAnsi="TH SarabunIT๙" w:cs="TH SarabunIT๙"/>
        <w:color w:val="000000"/>
        <w:sz w:val="28"/>
        <w:szCs w:val="28"/>
      </w:rPr>
      <w:instrText>PAGE</w:instrText>
    </w:r>
    <w:r w:rsidRPr="00F75C3C">
      <w:rPr>
        <w:rFonts w:ascii="TH SarabunIT๙" w:hAnsi="TH SarabunIT๙" w:cs="TH SarabunIT๙"/>
        <w:color w:val="000000"/>
        <w:sz w:val="28"/>
        <w:szCs w:val="28"/>
      </w:rPr>
      <w:fldChar w:fldCharType="separate"/>
    </w:r>
    <w:r w:rsidR="00B64863">
      <w:rPr>
        <w:rFonts w:ascii="TH SarabunIT๙" w:hAnsi="TH SarabunIT๙" w:cs="TH SarabunIT๙"/>
        <w:noProof/>
        <w:color w:val="000000"/>
        <w:sz w:val="28"/>
        <w:szCs w:val="28"/>
      </w:rPr>
      <w:t>1</w:t>
    </w:r>
    <w:r w:rsidRPr="00F75C3C">
      <w:rPr>
        <w:rFonts w:ascii="TH SarabunIT๙" w:hAnsi="TH SarabunIT๙" w:cs="TH SarabunIT๙"/>
        <w:color w:val="000000"/>
        <w:sz w:val="28"/>
        <w:szCs w:val="28"/>
      </w:rPr>
      <w:fldChar w:fldCharType="end"/>
    </w:r>
  </w:p>
  <w:p w:rsidR="00AF6A88" w:rsidRDefault="00AF6A88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0433C7"/>
    <w:multiLevelType w:val="multilevel"/>
    <w:tmpl w:val="5AE6B8D0"/>
    <w:lvl w:ilvl="0">
      <w:start w:val="1"/>
      <w:numFmt w:val="decimal"/>
      <w:lvlText w:val="%1)"/>
      <w:lvlJc w:val="left"/>
      <w:pPr>
        <w:ind w:left="1500" w:hanging="360"/>
      </w:pPr>
    </w:lvl>
    <w:lvl w:ilvl="1">
      <w:start w:val="1"/>
      <w:numFmt w:val="lowerLetter"/>
      <w:lvlText w:val="%2."/>
      <w:lvlJc w:val="left"/>
      <w:pPr>
        <w:ind w:left="2220" w:hanging="360"/>
      </w:pPr>
    </w:lvl>
    <w:lvl w:ilvl="2">
      <w:start w:val="1"/>
      <w:numFmt w:val="lowerRoman"/>
      <w:lvlText w:val="%3."/>
      <w:lvlJc w:val="right"/>
      <w:pPr>
        <w:ind w:left="2940" w:hanging="180"/>
      </w:pPr>
    </w:lvl>
    <w:lvl w:ilvl="3">
      <w:start w:val="1"/>
      <w:numFmt w:val="decimal"/>
      <w:lvlText w:val="%4."/>
      <w:lvlJc w:val="left"/>
      <w:pPr>
        <w:ind w:left="3660" w:hanging="360"/>
      </w:pPr>
    </w:lvl>
    <w:lvl w:ilvl="4">
      <w:start w:val="1"/>
      <w:numFmt w:val="lowerLetter"/>
      <w:lvlText w:val="%5."/>
      <w:lvlJc w:val="left"/>
      <w:pPr>
        <w:ind w:left="4380" w:hanging="360"/>
      </w:pPr>
    </w:lvl>
    <w:lvl w:ilvl="5">
      <w:start w:val="1"/>
      <w:numFmt w:val="lowerRoman"/>
      <w:lvlText w:val="%6."/>
      <w:lvlJc w:val="right"/>
      <w:pPr>
        <w:ind w:left="5100" w:hanging="180"/>
      </w:pPr>
    </w:lvl>
    <w:lvl w:ilvl="6">
      <w:start w:val="1"/>
      <w:numFmt w:val="decimal"/>
      <w:lvlText w:val="%7."/>
      <w:lvlJc w:val="left"/>
      <w:pPr>
        <w:ind w:left="5820" w:hanging="360"/>
      </w:pPr>
    </w:lvl>
    <w:lvl w:ilvl="7">
      <w:start w:val="1"/>
      <w:numFmt w:val="lowerLetter"/>
      <w:lvlText w:val="%8."/>
      <w:lvlJc w:val="left"/>
      <w:pPr>
        <w:ind w:left="6540" w:hanging="360"/>
      </w:pPr>
    </w:lvl>
    <w:lvl w:ilvl="8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603A51A9"/>
    <w:multiLevelType w:val="hybridMultilevel"/>
    <w:tmpl w:val="3662A516"/>
    <w:lvl w:ilvl="0" w:tplc="BC489BEA">
      <w:start w:val="1"/>
      <w:numFmt w:val="decimal"/>
      <w:lvlText w:val="%1)"/>
      <w:lvlJc w:val="left"/>
      <w:pPr>
        <w:ind w:left="720" w:hanging="360"/>
      </w:pPr>
      <w:rPr>
        <w:rFonts w:ascii="TH SarabunIT๙" w:eastAsia="Times New Roman" w:hAnsi="TH SarabunIT๙" w:cs="TH SarabunIT๙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0303563">
    <w:abstractNumId w:val="0"/>
  </w:num>
  <w:num w:numId="2" w16cid:durableId="2036880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40D"/>
    <w:rsid w:val="000A4CA4"/>
    <w:rsid w:val="000F47C8"/>
    <w:rsid w:val="00100F4F"/>
    <w:rsid w:val="00102AEA"/>
    <w:rsid w:val="001075A1"/>
    <w:rsid w:val="001D55F0"/>
    <w:rsid w:val="0020507B"/>
    <w:rsid w:val="00271985"/>
    <w:rsid w:val="002B3B9A"/>
    <w:rsid w:val="002E05AD"/>
    <w:rsid w:val="0030488F"/>
    <w:rsid w:val="00345600"/>
    <w:rsid w:val="003456EC"/>
    <w:rsid w:val="00432CB8"/>
    <w:rsid w:val="00436EAA"/>
    <w:rsid w:val="00494163"/>
    <w:rsid w:val="004961ED"/>
    <w:rsid w:val="0050054C"/>
    <w:rsid w:val="00507B3B"/>
    <w:rsid w:val="00513505"/>
    <w:rsid w:val="00560134"/>
    <w:rsid w:val="0056674C"/>
    <w:rsid w:val="005A1351"/>
    <w:rsid w:val="005A5D2D"/>
    <w:rsid w:val="0062265F"/>
    <w:rsid w:val="0063033B"/>
    <w:rsid w:val="00655ACC"/>
    <w:rsid w:val="00661121"/>
    <w:rsid w:val="00682381"/>
    <w:rsid w:val="006A3A03"/>
    <w:rsid w:val="006A56D2"/>
    <w:rsid w:val="006D1499"/>
    <w:rsid w:val="006F48BE"/>
    <w:rsid w:val="00733EAC"/>
    <w:rsid w:val="007375EC"/>
    <w:rsid w:val="00770544"/>
    <w:rsid w:val="007949D0"/>
    <w:rsid w:val="00797172"/>
    <w:rsid w:val="007A0DDA"/>
    <w:rsid w:val="007A73D4"/>
    <w:rsid w:val="007E707E"/>
    <w:rsid w:val="00810497"/>
    <w:rsid w:val="00820A01"/>
    <w:rsid w:val="00843460"/>
    <w:rsid w:val="008505CB"/>
    <w:rsid w:val="00873B65"/>
    <w:rsid w:val="008A2D44"/>
    <w:rsid w:val="008B037D"/>
    <w:rsid w:val="008E397A"/>
    <w:rsid w:val="008E3D75"/>
    <w:rsid w:val="008E7533"/>
    <w:rsid w:val="0091557A"/>
    <w:rsid w:val="009A370F"/>
    <w:rsid w:val="009E32ED"/>
    <w:rsid w:val="00A354D6"/>
    <w:rsid w:val="00A43AA4"/>
    <w:rsid w:val="00A9241B"/>
    <w:rsid w:val="00A93D01"/>
    <w:rsid w:val="00AC440D"/>
    <w:rsid w:val="00AD1DCC"/>
    <w:rsid w:val="00AF6A88"/>
    <w:rsid w:val="00B12B67"/>
    <w:rsid w:val="00B553F6"/>
    <w:rsid w:val="00B570A1"/>
    <w:rsid w:val="00B574C6"/>
    <w:rsid w:val="00B57D9D"/>
    <w:rsid w:val="00B62127"/>
    <w:rsid w:val="00B64863"/>
    <w:rsid w:val="00B8176D"/>
    <w:rsid w:val="00BC3F61"/>
    <w:rsid w:val="00BD3008"/>
    <w:rsid w:val="00BE784C"/>
    <w:rsid w:val="00C36E2A"/>
    <w:rsid w:val="00CA2EB8"/>
    <w:rsid w:val="00CC682D"/>
    <w:rsid w:val="00D06EB9"/>
    <w:rsid w:val="00D1685F"/>
    <w:rsid w:val="00D2311E"/>
    <w:rsid w:val="00D26615"/>
    <w:rsid w:val="00D34B34"/>
    <w:rsid w:val="00D72E9C"/>
    <w:rsid w:val="00D80A26"/>
    <w:rsid w:val="00DE06C3"/>
    <w:rsid w:val="00E22C0E"/>
    <w:rsid w:val="00E80598"/>
    <w:rsid w:val="00E9323E"/>
    <w:rsid w:val="00F13E8D"/>
    <w:rsid w:val="00F75C3C"/>
    <w:rsid w:val="00FC3D9F"/>
    <w:rsid w:val="00FE6A16"/>
    <w:rsid w:val="00FF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6D27EB-079E-476D-B993-B292494D2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6A16"/>
  </w:style>
  <w:style w:type="paragraph" w:styleId="1">
    <w:name w:val="heading 1"/>
    <w:basedOn w:val="10"/>
    <w:next w:val="10"/>
    <w:rsid w:val="00AC440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AC440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AC440D"/>
    <w:pPr>
      <w:keepNext/>
      <w:keepLines/>
      <w:spacing w:before="200" w:after="0" w:line="276" w:lineRule="auto"/>
      <w:outlineLvl w:val="2"/>
    </w:pPr>
    <w:rPr>
      <w:b/>
      <w:color w:val="5B9BD5"/>
    </w:rPr>
  </w:style>
  <w:style w:type="paragraph" w:styleId="4">
    <w:name w:val="heading 4"/>
    <w:basedOn w:val="10"/>
    <w:next w:val="10"/>
    <w:rsid w:val="00AC440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AC440D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AC440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ปกติ1"/>
    <w:rsid w:val="00AC440D"/>
  </w:style>
  <w:style w:type="table" w:customStyle="1" w:styleId="TableNormal1">
    <w:name w:val="Table Normal1"/>
    <w:rsid w:val="00AC440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AC440D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AC440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rsid w:val="00AC440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rsid w:val="00AC440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rsid w:val="00AC440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rsid w:val="00AC440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rsid w:val="00AC440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rsid w:val="00AC440D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7375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7375EC"/>
    <w:rPr>
      <w:rFonts w:ascii="Tahoma" w:hAnsi="Tahoma" w:cs="Angsana New"/>
      <w:sz w:val="16"/>
      <w:szCs w:val="20"/>
    </w:rPr>
  </w:style>
  <w:style w:type="paragraph" w:styleId="ad">
    <w:name w:val="header"/>
    <w:basedOn w:val="a"/>
    <w:link w:val="ae"/>
    <w:uiPriority w:val="99"/>
    <w:semiHidden/>
    <w:unhideWhenUsed/>
    <w:rsid w:val="00F75C3C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e">
    <w:name w:val="หัวกระดาษ อักขระ"/>
    <w:basedOn w:val="a0"/>
    <w:link w:val="ad"/>
    <w:uiPriority w:val="99"/>
    <w:semiHidden/>
    <w:rsid w:val="00F75C3C"/>
    <w:rPr>
      <w:rFonts w:cs="Angsana New"/>
      <w:szCs w:val="28"/>
    </w:rPr>
  </w:style>
  <w:style w:type="paragraph" w:styleId="af">
    <w:name w:val="footer"/>
    <w:basedOn w:val="a"/>
    <w:link w:val="af0"/>
    <w:uiPriority w:val="99"/>
    <w:semiHidden/>
    <w:unhideWhenUsed/>
    <w:rsid w:val="00F75C3C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f0">
    <w:name w:val="ท้ายกระดาษ อักขระ"/>
    <w:basedOn w:val="a0"/>
    <w:link w:val="af"/>
    <w:uiPriority w:val="99"/>
    <w:semiHidden/>
    <w:rsid w:val="00F75C3C"/>
    <w:rPr>
      <w:rFonts w:cs="Angsana New"/>
      <w:szCs w:val="28"/>
    </w:rPr>
  </w:style>
  <w:style w:type="paragraph" w:styleId="af1">
    <w:name w:val="List Paragraph"/>
    <w:basedOn w:val="a"/>
    <w:uiPriority w:val="34"/>
    <w:qFormat/>
    <w:rsid w:val="00A93D01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28"/>
    </w:rPr>
  </w:style>
  <w:style w:type="paragraph" w:styleId="af2">
    <w:name w:val="footnote text"/>
    <w:basedOn w:val="a"/>
    <w:link w:val="af3"/>
    <w:uiPriority w:val="99"/>
    <w:unhideWhenUsed/>
    <w:rsid w:val="002B3B9A"/>
    <w:pPr>
      <w:spacing w:after="0" w:line="240" w:lineRule="auto"/>
    </w:pPr>
    <w:rPr>
      <w:rFonts w:cs="Cordia New"/>
      <w:sz w:val="20"/>
      <w:szCs w:val="25"/>
    </w:rPr>
  </w:style>
  <w:style w:type="character" w:customStyle="1" w:styleId="af3">
    <w:name w:val="ข้อความเชิงอรรถ อักขระ"/>
    <w:basedOn w:val="a0"/>
    <w:link w:val="af2"/>
    <w:uiPriority w:val="99"/>
    <w:rsid w:val="002B3B9A"/>
    <w:rPr>
      <w:rFonts w:cs="Cordia New"/>
      <w:sz w:val="20"/>
      <w:szCs w:val="25"/>
    </w:rPr>
  </w:style>
  <w:style w:type="character" w:styleId="af4">
    <w:name w:val="Hyperlink"/>
    <w:basedOn w:val="a0"/>
    <w:uiPriority w:val="99"/>
    <w:unhideWhenUsed/>
    <w:rsid w:val="002B3B9A"/>
    <w:rPr>
      <w:color w:val="0000FF" w:themeColor="hyperlink"/>
      <w:u w:val="single"/>
    </w:rPr>
  </w:style>
  <w:style w:type="character" w:styleId="af5">
    <w:name w:val="footnote reference"/>
    <w:basedOn w:val="a0"/>
    <w:uiPriority w:val="99"/>
    <w:semiHidden/>
    <w:unhideWhenUsed/>
    <w:rsid w:val="00E805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dri.or.th/wp-content/uploads/2018/01/conflict-of-interest-law-1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BA3B66-7BF7-4045-BE21-47F3263E0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5616</Words>
  <Characters>32012</Characters>
  <Application>Microsoft Office Word</Application>
  <DocSecurity>0</DocSecurity>
  <Lines>266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3</cp:revision>
  <cp:lastPrinted>2022-01-19T08:35:00Z</cp:lastPrinted>
  <dcterms:created xsi:type="dcterms:W3CDTF">2023-02-01T02:55:00Z</dcterms:created>
  <dcterms:modified xsi:type="dcterms:W3CDTF">2023-04-28T12:17:00Z</dcterms:modified>
</cp:coreProperties>
</file>